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91" w:rsidRPr="002D3878" w:rsidRDefault="00563F91" w:rsidP="00563F91">
      <w:pPr>
        <w:pStyle w:val="MainTitle"/>
        <w:widowControl w:val="0"/>
        <w:suppressAutoHyphens w:val="0"/>
        <w:spacing w:line="276" w:lineRule="auto"/>
        <w:jc w:val="left"/>
        <w:rPr>
          <w:b w:val="0"/>
          <w:color w:val="auto"/>
          <w:sz w:val="28"/>
          <w:szCs w:val="28"/>
        </w:rPr>
      </w:pPr>
      <w:r w:rsidRPr="002D3878">
        <w:rPr>
          <w:b w:val="0"/>
          <w:color w:val="auto"/>
          <w:sz w:val="28"/>
          <w:szCs w:val="28"/>
        </w:rPr>
        <w:t>УДК</w:t>
      </w:r>
      <w:r>
        <w:rPr>
          <w:b w:val="0"/>
          <w:color w:val="auto"/>
          <w:sz w:val="28"/>
          <w:szCs w:val="28"/>
        </w:rPr>
        <w:t xml:space="preserve"> </w:t>
      </w:r>
      <w:r w:rsidRPr="002D3878">
        <w:rPr>
          <w:b w:val="0"/>
          <w:color w:val="auto"/>
          <w:sz w:val="28"/>
          <w:szCs w:val="28"/>
        </w:rPr>
        <w:t>004.9:351</w:t>
      </w:r>
    </w:p>
    <w:p w:rsidR="00563F91" w:rsidRPr="00EC5C9C" w:rsidRDefault="00563F91" w:rsidP="00563F91">
      <w:pPr>
        <w:pStyle w:val="MainTitle"/>
        <w:widowControl w:val="0"/>
        <w:tabs>
          <w:tab w:val="clear" w:pos="198"/>
          <w:tab w:val="left" w:pos="0"/>
        </w:tabs>
        <w:suppressAutoHyphens w:val="0"/>
        <w:spacing w:after="0"/>
        <w:outlineLvl w:val="0"/>
        <w:rPr>
          <w:caps w:val="0"/>
          <w:sz w:val="24"/>
          <w:szCs w:val="28"/>
        </w:rPr>
      </w:pPr>
      <w:bookmarkStart w:id="0" w:name="_Toc34833470"/>
      <w:r w:rsidRPr="00E05240">
        <w:rPr>
          <w:caps w:val="0"/>
          <w:sz w:val="28"/>
          <w:szCs w:val="28"/>
        </w:rPr>
        <w:t>ИНТЕРОПЕРАБЕЛЬНОСТЬ</w:t>
      </w:r>
      <w:r>
        <w:rPr>
          <w:caps w:val="0"/>
          <w:sz w:val="28"/>
          <w:szCs w:val="28"/>
        </w:rPr>
        <w:t xml:space="preserve"> </w:t>
      </w:r>
      <w:r w:rsidRPr="00E05240">
        <w:rPr>
          <w:caps w:val="0"/>
          <w:sz w:val="28"/>
          <w:szCs w:val="28"/>
        </w:rPr>
        <w:t>СИСТЕМ</w:t>
      </w:r>
      <w:r>
        <w:rPr>
          <w:caps w:val="0"/>
          <w:sz w:val="28"/>
          <w:szCs w:val="28"/>
        </w:rPr>
        <w:t xml:space="preserve"> </w:t>
      </w:r>
      <w:r w:rsidRPr="00E05240">
        <w:rPr>
          <w:caps w:val="0"/>
          <w:sz w:val="28"/>
          <w:szCs w:val="28"/>
        </w:rPr>
        <w:t>ЭЛЕКТРОННОГО</w:t>
      </w:r>
      <w:r>
        <w:rPr>
          <w:caps w:val="0"/>
          <w:sz w:val="28"/>
          <w:szCs w:val="28"/>
        </w:rPr>
        <w:t xml:space="preserve"> </w:t>
      </w:r>
      <w:r w:rsidRPr="00E05240">
        <w:rPr>
          <w:caps w:val="0"/>
          <w:sz w:val="28"/>
          <w:szCs w:val="28"/>
        </w:rPr>
        <w:t>ПРАВИТЕЛЬСТВА:</w:t>
      </w:r>
      <w:r>
        <w:rPr>
          <w:caps w:val="0"/>
          <w:sz w:val="28"/>
          <w:szCs w:val="28"/>
        </w:rPr>
        <w:t xml:space="preserve"> </w:t>
      </w:r>
      <w:r w:rsidRPr="00E05240">
        <w:rPr>
          <w:caps w:val="0"/>
          <w:sz w:val="28"/>
          <w:szCs w:val="28"/>
        </w:rPr>
        <w:t>СОСТОЯНИЕ</w:t>
      </w:r>
      <w:r>
        <w:rPr>
          <w:caps w:val="0"/>
          <w:sz w:val="28"/>
          <w:szCs w:val="28"/>
        </w:rPr>
        <w:t xml:space="preserve"> </w:t>
      </w:r>
      <w:r w:rsidRPr="00E05240">
        <w:rPr>
          <w:caps w:val="0"/>
          <w:sz w:val="28"/>
          <w:szCs w:val="28"/>
        </w:rPr>
        <w:t>И</w:t>
      </w:r>
      <w:r>
        <w:rPr>
          <w:caps w:val="0"/>
          <w:sz w:val="28"/>
          <w:szCs w:val="28"/>
        </w:rPr>
        <w:t xml:space="preserve"> </w:t>
      </w:r>
      <w:r w:rsidRPr="00E05240">
        <w:rPr>
          <w:caps w:val="0"/>
          <w:sz w:val="28"/>
          <w:szCs w:val="28"/>
        </w:rPr>
        <w:t>ПЕРСПЕКТИВЫ</w:t>
      </w:r>
      <w:r>
        <w:rPr>
          <w:caps w:val="0"/>
          <w:sz w:val="28"/>
          <w:szCs w:val="28"/>
        </w:rPr>
        <w:br/>
      </w:r>
      <w:r>
        <w:rPr>
          <w:caps w:val="0"/>
          <w:sz w:val="28"/>
          <w:szCs w:val="28"/>
        </w:rPr>
        <w:br/>
      </w:r>
      <w:r w:rsidRPr="00EC5C9C">
        <w:rPr>
          <w:caps w:val="0"/>
          <w:sz w:val="24"/>
          <w:szCs w:val="28"/>
        </w:rPr>
        <w:t>Акаткин Ю.М.</w:t>
      </w:r>
      <w:bookmarkEnd w:id="0"/>
    </w:p>
    <w:p w:rsidR="00563F91" w:rsidRPr="00E05240" w:rsidRDefault="00563F91" w:rsidP="00563F91">
      <w:pPr>
        <w:pStyle w:val="UniversityName"/>
        <w:tabs>
          <w:tab w:val="clear" w:pos="198"/>
          <w:tab w:val="left" w:pos="170"/>
        </w:tabs>
        <w:spacing w:before="120"/>
        <w:ind w:left="142"/>
        <w:jc w:val="both"/>
        <w:rPr>
          <w:color w:val="auto"/>
          <w:sz w:val="20"/>
          <w:szCs w:val="20"/>
          <w:lang w:val="ru-RU"/>
        </w:rPr>
      </w:pPr>
      <w:r w:rsidRPr="00DF7D01">
        <w:rPr>
          <w:sz w:val="20"/>
          <w:szCs w:val="20"/>
          <w:lang w:val="ru-RU"/>
        </w:rPr>
        <w:t>Федеральное</w:t>
      </w:r>
      <w:r>
        <w:rPr>
          <w:sz w:val="20"/>
          <w:szCs w:val="20"/>
          <w:lang w:val="ru-RU"/>
        </w:rPr>
        <w:t xml:space="preserve"> </w:t>
      </w:r>
      <w:r w:rsidRPr="00DF7D01">
        <w:rPr>
          <w:sz w:val="20"/>
          <w:szCs w:val="20"/>
          <w:lang w:val="ru-RU"/>
        </w:rPr>
        <w:t>государственное</w:t>
      </w:r>
      <w:r>
        <w:rPr>
          <w:sz w:val="20"/>
          <w:szCs w:val="20"/>
          <w:lang w:val="ru-RU"/>
        </w:rPr>
        <w:t xml:space="preserve"> </w:t>
      </w:r>
      <w:r w:rsidRPr="00DF7D01">
        <w:rPr>
          <w:sz w:val="20"/>
          <w:szCs w:val="20"/>
          <w:lang w:val="ru-RU"/>
        </w:rPr>
        <w:t>бюджетное</w:t>
      </w:r>
      <w:r>
        <w:rPr>
          <w:sz w:val="20"/>
          <w:szCs w:val="20"/>
          <w:lang w:val="ru-RU"/>
        </w:rPr>
        <w:t xml:space="preserve"> </w:t>
      </w:r>
      <w:r w:rsidRPr="00DF7D01">
        <w:rPr>
          <w:sz w:val="20"/>
          <w:szCs w:val="20"/>
          <w:lang w:val="ru-RU"/>
        </w:rPr>
        <w:t>образовательное</w:t>
      </w:r>
      <w:r>
        <w:rPr>
          <w:sz w:val="20"/>
          <w:szCs w:val="20"/>
          <w:lang w:val="ru-RU"/>
        </w:rPr>
        <w:t xml:space="preserve"> </w:t>
      </w:r>
      <w:r w:rsidRPr="00DF7D01">
        <w:rPr>
          <w:sz w:val="20"/>
          <w:szCs w:val="20"/>
          <w:lang w:val="ru-RU"/>
        </w:rPr>
        <w:t>учреждение</w:t>
      </w:r>
      <w:r>
        <w:rPr>
          <w:sz w:val="20"/>
          <w:szCs w:val="20"/>
          <w:lang w:val="ru-RU"/>
        </w:rPr>
        <w:t xml:space="preserve"> </w:t>
      </w:r>
      <w:r w:rsidRPr="00DF7D01">
        <w:rPr>
          <w:sz w:val="20"/>
          <w:szCs w:val="20"/>
          <w:lang w:val="ru-RU"/>
        </w:rPr>
        <w:t>высшего</w:t>
      </w:r>
      <w:r>
        <w:rPr>
          <w:sz w:val="20"/>
          <w:szCs w:val="20"/>
          <w:lang w:val="ru-RU"/>
        </w:rPr>
        <w:t xml:space="preserve"> </w:t>
      </w:r>
      <w:r w:rsidRPr="00DF7D01">
        <w:rPr>
          <w:sz w:val="20"/>
          <w:szCs w:val="20"/>
          <w:lang w:val="ru-RU"/>
        </w:rPr>
        <w:t>образования</w:t>
      </w:r>
      <w:r>
        <w:rPr>
          <w:sz w:val="20"/>
          <w:szCs w:val="20"/>
          <w:lang w:val="ru-RU"/>
        </w:rPr>
        <w:t xml:space="preserve"> </w:t>
      </w:r>
      <w:r w:rsidRPr="00DF7D01">
        <w:rPr>
          <w:sz w:val="20"/>
          <w:szCs w:val="20"/>
          <w:lang w:val="ru-RU"/>
        </w:rPr>
        <w:t>«Российский</w:t>
      </w:r>
      <w:r>
        <w:rPr>
          <w:sz w:val="20"/>
          <w:szCs w:val="20"/>
          <w:lang w:val="ru-RU"/>
        </w:rPr>
        <w:t xml:space="preserve"> </w:t>
      </w:r>
      <w:r w:rsidRPr="00DF7D01">
        <w:rPr>
          <w:sz w:val="20"/>
          <w:szCs w:val="20"/>
          <w:lang w:val="ru-RU"/>
        </w:rPr>
        <w:t>экономический</w:t>
      </w:r>
      <w:r>
        <w:rPr>
          <w:sz w:val="20"/>
          <w:szCs w:val="20"/>
          <w:lang w:val="ru-RU"/>
        </w:rPr>
        <w:t xml:space="preserve"> </w:t>
      </w:r>
      <w:r w:rsidRPr="00DF7D01">
        <w:rPr>
          <w:sz w:val="20"/>
          <w:szCs w:val="20"/>
          <w:lang w:val="ru-RU"/>
        </w:rPr>
        <w:t>университет</w:t>
      </w:r>
      <w:r>
        <w:rPr>
          <w:sz w:val="20"/>
          <w:szCs w:val="20"/>
          <w:lang w:val="ru-RU"/>
        </w:rPr>
        <w:t xml:space="preserve"> </w:t>
      </w:r>
      <w:r w:rsidRPr="00DF7D01">
        <w:rPr>
          <w:sz w:val="20"/>
          <w:szCs w:val="20"/>
          <w:lang w:val="ru-RU"/>
        </w:rPr>
        <w:t>имени</w:t>
      </w:r>
      <w:r>
        <w:rPr>
          <w:sz w:val="20"/>
          <w:szCs w:val="20"/>
          <w:lang w:val="ru-RU"/>
        </w:rPr>
        <w:t xml:space="preserve"> </w:t>
      </w:r>
      <w:r w:rsidRPr="00DF7D01">
        <w:rPr>
          <w:sz w:val="20"/>
          <w:szCs w:val="20"/>
          <w:lang w:val="ru-RU"/>
        </w:rPr>
        <w:t>Г.В.</w:t>
      </w:r>
      <w:r>
        <w:rPr>
          <w:sz w:val="20"/>
          <w:szCs w:val="20"/>
          <w:lang w:val="ru-RU"/>
        </w:rPr>
        <w:t xml:space="preserve"> </w:t>
      </w:r>
      <w:r w:rsidRPr="00DF7D01">
        <w:rPr>
          <w:sz w:val="20"/>
          <w:szCs w:val="20"/>
          <w:lang w:val="ru-RU"/>
        </w:rPr>
        <w:t>Плеханова</w:t>
      </w:r>
      <w:r>
        <w:rPr>
          <w:sz w:val="20"/>
          <w:szCs w:val="20"/>
          <w:lang w:val="ru-RU"/>
        </w:rPr>
        <w:t xml:space="preserve">» (РЭУ им. </w:t>
      </w:r>
      <w:r w:rsidRPr="00DF7D01">
        <w:rPr>
          <w:sz w:val="20"/>
          <w:szCs w:val="20"/>
          <w:lang w:val="ru-RU"/>
        </w:rPr>
        <w:t>Г.В.</w:t>
      </w:r>
      <w:r>
        <w:rPr>
          <w:sz w:val="20"/>
          <w:szCs w:val="20"/>
          <w:lang w:val="ru-RU"/>
        </w:rPr>
        <w:t xml:space="preserve"> </w:t>
      </w:r>
      <w:r w:rsidRPr="00DF7D01">
        <w:rPr>
          <w:sz w:val="20"/>
          <w:szCs w:val="20"/>
          <w:lang w:val="ru-RU"/>
        </w:rPr>
        <w:t>Плеханова</w:t>
      </w:r>
      <w:r>
        <w:rPr>
          <w:sz w:val="20"/>
          <w:szCs w:val="20"/>
          <w:lang w:val="ru-RU"/>
        </w:rPr>
        <w:t xml:space="preserve">), </w:t>
      </w:r>
      <w:r w:rsidRPr="00DF7D01">
        <w:rPr>
          <w:sz w:val="20"/>
          <w:szCs w:val="20"/>
          <w:lang w:val="ru-RU"/>
        </w:rPr>
        <w:t>117997,Российская</w:t>
      </w:r>
      <w:r>
        <w:rPr>
          <w:sz w:val="20"/>
          <w:szCs w:val="20"/>
          <w:lang w:val="ru-RU"/>
        </w:rPr>
        <w:t xml:space="preserve"> </w:t>
      </w:r>
      <w:r w:rsidRPr="00DF7D01">
        <w:rPr>
          <w:sz w:val="20"/>
          <w:szCs w:val="20"/>
          <w:lang w:val="ru-RU"/>
        </w:rPr>
        <w:t>Федерация,</w:t>
      </w:r>
      <w:r>
        <w:rPr>
          <w:sz w:val="20"/>
          <w:szCs w:val="20"/>
          <w:lang w:val="ru-RU"/>
        </w:rPr>
        <w:t xml:space="preserve"> </w:t>
      </w:r>
      <w:r w:rsidRPr="00DF7D01">
        <w:rPr>
          <w:sz w:val="20"/>
          <w:szCs w:val="20"/>
          <w:lang w:val="ru-RU"/>
        </w:rPr>
        <w:t>г.</w:t>
      </w:r>
      <w:r>
        <w:rPr>
          <w:sz w:val="20"/>
          <w:szCs w:val="20"/>
          <w:lang w:val="ru-RU"/>
        </w:rPr>
        <w:t xml:space="preserve"> </w:t>
      </w:r>
      <w:r w:rsidRPr="00DF7D01">
        <w:rPr>
          <w:sz w:val="20"/>
          <w:szCs w:val="20"/>
          <w:lang w:val="ru-RU"/>
        </w:rPr>
        <w:t>Москва,</w:t>
      </w:r>
      <w:r>
        <w:rPr>
          <w:sz w:val="20"/>
          <w:szCs w:val="20"/>
          <w:lang w:val="ru-RU"/>
        </w:rPr>
        <w:t xml:space="preserve"> </w:t>
      </w:r>
      <w:r w:rsidRPr="00DF7D01">
        <w:rPr>
          <w:sz w:val="20"/>
          <w:szCs w:val="20"/>
          <w:lang w:val="ru-RU"/>
        </w:rPr>
        <w:t>Стремянный</w:t>
      </w:r>
      <w:r>
        <w:rPr>
          <w:sz w:val="20"/>
          <w:szCs w:val="20"/>
          <w:lang w:val="ru-RU"/>
        </w:rPr>
        <w:t xml:space="preserve"> </w:t>
      </w:r>
      <w:r w:rsidRPr="00DF7D01">
        <w:rPr>
          <w:sz w:val="20"/>
          <w:szCs w:val="20"/>
          <w:lang w:val="ru-RU"/>
        </w:rPr>
        <w:t>пер.</w:t>
      </w:r>
      <w:r>
        <w:rPr>
          <w:sz w:val="20"/>
          <w:szCs w:val="20"/>
          <w:lang w:val="ru-RU"/>
        </w:rPr>
        <w:t xml:space="preserve"> </w:t>
      </w:r>
      <w:r w:rsidRPr="00DF7D01">
        <w:rPr>
          <w:sz w:val="20"/>
          <w:szCs w:val="20"/>
          <w:lang w:val="ru-RU"/>
        </w:rPr>
        <w:t>36</w:t>
      </w:r>
      <w:r>
        <w:rPr>
          <w:sz w:val="20"/>
          <w:szCs w:val="20"/>
          <w:lang w:val="ru-RU"/>
        </w:rPr>
        <w:t xml:space="preserve">, </w:t>
      </w:r>
      <w:r>
        <w:rPr>
          <w:sz w:val="20"/>
          <w:szCs w:val="20"/>
        </w:rPr>
        <w:t>e</w:t>
      </w:r>
      <w:r w:rsidRPr="00EB2AEA">
        <w:rPr>
          <w:sz w:val="20"/>
          <w:szCs w:val="20"/>
          <w:lang w:val="ru-RU"/>
        </w:rPr>
        <w:t>-</w:t>
      </w:r>
      <w:r>
        <w:rPr>
          <w:sz w:val="20"/>
          <w:szCs w:val="20"/>
        </w:rPr>
        <w:t>mail</w:t>
      </w:r>
      <w:r w:rsidRPr="00EB2AEA">
        <w:rPr>
          <w:sz w:val="20"/>
          <w:szCs w:val="20"/>
          <w:lang w:val="ru-RU"/>
        </w:rPr>
        <w:t>:</w:t>
      </w:r>
      <w:r>
        <w:rPr>
          <w:sz w:val="20"/>
          <w:szCs w:val="20"/>
          <w:lang w:val="ru-RU"/>
        </w:rPr>
        <w:t xml:space="preserve"> </w:t>
      </w:r>
      <w:hyperlink r:id="rId5" w:history="1">
        <w:r w:rsidRPr="00E05240">
          <w:rPr>
            <w:rStyle w:val="aa"/>
            <w:color w:val="auto"/>
            <w:sz w:val="20"/>
            <w:szCs w:val="20"/>
            <w:lang w:val="ru-RU"/>
          </w:rPr>
          <w:t>uakatkin@semanticpro.org</w:t>
        </w:r>
      </w:hyperlink>
    </w:p>
    <w:p w:rsidR="00563F91" w:rsidRPr="00574195" w:rsidRDefault="00563F91" w:rsidP="00574195">
      <w:pPr>
        <w:pStyle w:val="MainTitle"/>
        <w:widowControl w:val="0"/>
        <w:pBdr>
          <w:top w:val="single" w:sz="12" w:space="1" w:color="auto"/>
          <w:bottom w:val="single" w:sz="12" w:space="1" w:color="auto"/>
        </w:pBdr>
        <w:tabs>
          <w:tab w:val="clear" w:pos="198"/>
          <w:tab w:val="left" w:pos="0"/>
        </w:tabs>
        <w:jc w:val="both"/>
        <w:rPr>
          <w:rFonts w:asciiTheme="minorHAnsi" w:hAnsiTheme="minorHAnsi"/>
          <w:caps w:val="0"/>
          <w:szCs w:val="20"/>
        </w:rPr>
      </w:pPr>
      <w:r w:rsidRPr="008F6748">
        <w:rPr>
          <w:rFonts w:ascii="Times New Roman Полужирный" w:hAnsi="Times New Roman Полужирный"/>
          <w:caps w:val="0"/>
          <w:szCs w:val="20"/>
        </w:rPr>
        <w:t>Несмотря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на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существенные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достижения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большой</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опыт,</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накопленный</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к</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настоящему</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времени,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проблему</w:t>
      </w:r>
      <w:r>
        <w:rPr>
          <w:rFonts w:ascii="Times New Roman Полужирный" w:hAnsi="Times New Roman Полужирный"/>
          <w:caps w:val="0"/>
          <w:szCs w:val="20"/>
        </w:rPr>
        <w:t xml:space="preserve"> </w:t>
      </w:r>
      <w:proofErr w:type="spellStart"/>
      <w:r w:rsidRPr="008F6748">
        <w:rPr>
          <w:rFonts w:ascii="Times New Roman Полужирный" w:hAnsi="Times New Roman Полужирный"/>
          <w:caps w:val="0"/>
          <w:szCs w:val="20"/>
        </w:rPr>
        <w:t>интероперабельности</w:t>
      </w:r>
      <w:proofErr w:type="spellEnd"/>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электронного</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правительства</w:t>
      </w:r>
      <w:r>
        <w:rPr>
          <w:rFonts w:ascii="Times New Roman Полужирный" w:hAnsi="Times New Roman Полужирный"/>
          <w:caps w:val="0"/>
          <w:szCs w:val="20"/>
        </w:rPr>
        <w:t xml:space="preserve"> </w:t>
      </w:r>
      <w:r w:rsidRPr="002D3878">
        <w:rPr>
          <w:rFonts w:ascii="Times New Roman Полужирный" w:hAnsi="Times New Roman Полужирный"/>
          <w:caps w:val="0"/>
          <w:szCs w:val="20"/>
        </w:rPr>
        <w:t>(</w:t>
      </w:r>
      <w:r w:rsidRPr="008F6748">
        <w:rPr>
          <w:rFonts w:ascii="Times New Roman Полужирный" w:hAnsi="Times New Roman Полужирный"/>
          <w:caps w:val="0"/>
          <w:szCs w:val="20"/>
        </w:rPr>
        <w:t>ЭП</w:t>
      </w:r>
      <w:r w:rsidRPr="002D3878">
        <w:rPr>
          <w:rFonts w:ascii="Times New Roman Полужирный" w:hAnsi="Times New Roman Полужирный"/>
          <w:caps w:val="0"/>
          <w:szCs w:val="20"/>
        </w:rPr>
        <w:t>)</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нельзя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считать</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решенной,</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уровень</w:t>
      </w:r>
      <w:r>
        <w:rPr>
          <w:rFonts w:ascii="Times New Roman Полужирный" w:hAnsi="Times New Roman Полужирный"/>
          <w:caps w:val="0"/>
          <w:szCs w:val="20"/>
        </w:rPr>
        <w:t xml:space="preserve"> </w:t>
      </w:r>
      <w:proofErr w:type="spellStart"/>
      <w:r w:rsidRPr="008F6748">
        <w:rPr>
          <w:rFonts w:ascii="Times New Roman Полужирный" w:hAnsi="Times New Roman Полужирный"/>
          <w:caps w:val="0"/>
          <w:szCs w:val="20"/>
        </w:rPr>
        <w:t>интероперабельности</w:t>
      </w:r>
      <w:proofErr w:type="spellEnd"/>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ЭП,</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как</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способы</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ее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достижения,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различных</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странах</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отличается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весьма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заметно.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Доклад</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представляет</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основные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аспекты</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работ</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по</w:t>
      </w:r>
      <w:r>
        <w:rPr>
          <w:rFonts w:ascii="Times New Roman Полужирный" w:hAnsi="Times New Roman Полужирный"/>
          <w:caps w:val="0"/>
          <w:szCs w:val="20"/>
        </w:rPr>
        <w:t xml:space="preserve"> </w:t>
      </w:r>
      <w:proofErr w:type="spellStart"/>
      <w:r w:rsidRPr="008F6748">
        <w:rPr>
          <w:rFonts w:ascii="Times New Roman Полужирный" w:hAnsi="Times New Roman Полужирный"/>
          <w:caps w:val="0"/>
          <w:szCs w:val="20"/>
        </w:rPr>
        <w:t>интероперабельности</w:t>
      </w:r>
      <w:proofErr w:type="spellEnd"/>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э-правительств</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США,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ЕС</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РФ,</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также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предложения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развитию</w:t>
      </w:r>
      <w:r>
        <w:rPr>
          <w:rFonts w:ascii="Times New Roman Полужирный" w:hAnsi="Times New Roman Полужирный"/>
          <w:caps w:val="0"/>
          <w:szCs w:val="20"/>
        </w:rPr>
        <w:t xml:space="preserve"> </w:t>
      </w:r>
      <w:proofErr w:type="spellStart"/>
      <w:r w:rsidRPr="008F6748">
        <w:rPr>
          <w:rFonts w:ascii="Times New Roman Полужирный" w:hAnsi="Times New Roman Полужирный"/>
          <w:caps w:val="0"/>
          <w:szCs w:val="20"/>
        </w:rPr>
        <w:t>интероперабельности</w:t>
      </w:r>
      <w:proofErr w:type="spellEnd"/>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российского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ЭП.</w:t>
      </w:r>
    </w:p>
    <w:p w:rsidR="00563F91" w:rsidRDefault="00563F91" w:rsidP="00563F91">
      <w:pPr>
        <w:pStyle w:val="035"/>
        <w:spacing w:line="240" w:lineRule="auto"/>
        <w:ind w:firstLine="0"/>
        <w:rPr>
          <w:color w:val="auto"/>
          <w:sz w:val="20"/>
        </w:rPr>
      </w:pPr>
      <w:r>
        <w:rPr>
          <w:color w:val="auto"/>
          <w:sz w:val="20"/>
        </w:rPr>
        <w:t xml:space="preserve">Ключевые слова: </w:t>
      </w:r>
      <w:proofErr w:type="spellStart"/>
      <w:r>
        <w:rPr>
          <w:color w:val="auto"/>
          <w:sz w:val="20"/>
        </w:rPr>
        <w:t>и</w:t>
      </w:r>
      <w:r w:rsidRPr="00B57BE0">
        <w:rPr>
          <w:color w:val="auto"/>
          <w:sz w:val="20"/>
        </w:rPr>
        <w:t>нтероперабельность</w:t>
      </w:r>
      <w:proofErr w:type="spellEnd"/>
      <w:r w:rsidRPr="00B57BE0">
        <w:rPr>
          <w:color w:val="auto"/>
          <w:sz w:val="20"/>
        </w:rPr>
        <w:t>,</w:t>
      </w:r>
      <w:r>
        <w:rPr>
          <w:color w:val="auto"/>
          <w:sz w:val="20"/>
        </w:rPr>
        <w:t xml:space="preserve"> </w:t>
      </w:r>
      <w:r w:rsidRPr="00B57BE0">
        <w:rPr>
          <w:color w:val="auto"/>
          <w:sz w:val="20"/>
        </w:rPr>
        <w:t>электронное</w:t>
      </w:r>
      <w:r>
        <w:rPr>
          <w:color w:val="auto"/>
          <w:sz w:val="20"/>
        </w:rPr>
        <w:t xml:space="preserve"> </w:t>
      </w:r>
      <w:r w:rsidRPr="00B57BE0">
        <w:rPr>
          <w:color w:val="auto"/>
          <w:sz w:val="20"/>
        </w:rPr>
        <w:t>правительство,</w:t>
      </w:r>
      <w:r>
        <w:rPr>
          <w:color w:val="auto"/>
          <w:sz w:val="20"/>
        </w:rPr>
        <w:t xml:space="preserve"> </w:t>
      </w:r>
      <w:r w:rsidRPr="00B57BE0">
        <w:rPr>
          <w:color w:val="auto"/>
          <w:sz w:val="20"/>
        </w:rPr>
        <w:t>семантическая</w:t>
      </w:r>
      <w:r>
        <w:rPr>
          <w:color w:val="auto"/>
          <w:sz w:val="20"/>
        </w:rPr>
        <w:t xml:space="preserve"> </w:t>
      </w:r>
      <w:proofErr w:type="spellStart"/>
      <w:r w:rsidRPr="00B57BE0">
        <w:rPr>
          <w:color w:val="auto"/>
          <w:sz w:val="20"/>
        </w:rPr>
        <w:t>интероперабельность</w:t>
      </w:r>
      <w:proofErr w:type="spellEnd"/>
      <w:r w:rsidRPr="00B57BE0">
        <w:rPr>
          <w:color w:val="auto"/>
          <w:sz w:val="20"/>
        </w:rPr>
        <w:t>,</w:t>
      </w:r>
      <w:r>
        <w:rPr>
          <w:color w:val="auto"/>
          <w:sz w:val="20"/>
        </w:rPr>
        <w:t xml:space="preserve"> </w:t>
      </w:r>
      <w:r w:rsidRPr="00B57BE0">
        <w:rPr>
          <w:color w:val="auto"/>
          <w:sz w:val="20"/>
        </w:rPr>
        <w:t>система</w:t>
      </w:r>
      <w:r>
        <w:rPr>
          <w:color w:val="auto"/>
          <w:sz w:val="20"/>
        </w:rPr>
        <w:t xml:space="preserve"> </w:t>
      </w:r>
      <w:r w:rsidRPr="00B57BE0">
        <w:rPr>
          <w:color w:val="auto"/>
          <w:sz w:val="20"/>
        </w:rPr>
        <w:t>систем,</w:t>
      </w:r>
      <w:r>
        <w:rPr>
          <w:color w:val="auto"/>
          <w:sz w:val="20"/>
        </w:rPr>
        <w:t xml:space="preserve"> </w:t>
      </w:r>
      <w:r w:rsidRPr="00B57BE0">
        <w:rPr>
          <w:color w:val="auto"/>
          <w:sz w:val="20"/>
        </w:rPr>
        <w:t>архитектура</w:t>
      </w:r>
      <w:r>
        <w:rPr>
          <w:color w:val="auto"/>
          <w:sz w:val="20"/>
        </w:rPr>
        <w:t xml:space="preserve"> </w:t>
      </w:r>
      <w:r w:rsidRPr="00B57BE0">
        <w:rPr>
          <w:color w:val="auto"/>
          <w:sz w:val="20"/>
        </w:rPr>
        <w:t>предприятия,</w:t>
      </w:r>
      <w:r>
        <w:rPr>
          <w:color w:val="auto"/>
          <w:sz w:val="20"/>
        </w:rPr>
        <w:t xml:space="preserve"> </w:t>
      </w:r>
      <w:proofErr w:type="spellStart"/>
      <w:r w:rsidRPr="00B57BE0">
        <w:rPr>
          <w:color w:val="auto"/>
          <w:sz w:val="20"/>
        </w:rPr>
        <w:t>цифровизация</w:t>
      </w:r>
      <w:proofErr w:type="spellEnd"/>
      <w:r>
        <w:rPr>
          <w:color w:val="auto"/>
          <w:sz w:val="20"/>
        </w:rPr>
        <w:t>.</w:t>
      </w:r>
    </w:p>
    <w:p w:rsidR="004F139B" w:rsidRDefault="004F139B" w:rsidP="00563F91">
      <w:pPr>
        <w:pStyle w:val="035"/>
        <w:spacing w:line="240" w:lineRule="auto"/>
        <w:ind w:firstLine="0"/>
        <w:rPr>
          <w:color w:val="auto"/>
          <w:sz w:val="20"/>
        </w:rPr>
      </w:pPr>
    </w:p>
    <w:p w:rsidR="004F139B" w:rsidRPr="00EC5C9C" w:rsidRDefault="004F139B" w:rsidP="004F139B">
      <w:pPr>
        <w:pStyle w:val="MainTitle"/>
        <w:widowControl w:val="0"/>
        <w:tabs>
          <w:tab w:val="clear" w:pos="198"/>
          <w:tab w:val="left" w:pos="0"/>
        </w:tabs>
        <w:suppressAutoHyphens w:val="0"/>
        <w:spacing w:after="0"/>
        <w:outlineLvl w:val="0"/>
        <w:rPr>
          <w:caps w:val="0"/>
          <w:sz w:val="24"/>
          <w:szCs w:val="28"/>
          <w:lang w:val="en-US"/>
        </w:rPr>
      </w:pPr>
      <w:r w:rsidRPr="004F139B">
        <w:rPr>
          <w:caps w:val="0"/>
          <w:sz w:val="28"/>
          <w:szCs w:val="28"/>
          <w:lang w:val="en-US"/>
        </w:rPr>
        <w:t>INTEROPERABILITY OF E-GOVERNMENT SYSTEMS: STATUS AND PROSPECTS</w:t>
      </w:r>
      <w:r w:rsidRPr="004F139B">
        <w:rPr>
          <w:caps w:val="0"/>
          <w:sz w:val="28"/>
          <w:szCs w:val="28"/>
          <w:lang w:val="en-US"/>
        </w:rPr>
        <w:br/>
      </w:r>
      <w:r w:rsidRPr="004F139B">
        <w:rPr>
          <w:caps w:val="0"/>
          <w:sz w:val="28"/>
          <w:szCs w:val="28"/>
          <w:lang w:val="en-US"/>
        </w:rPr>
        <w:br/>
      </w:r>
      <w:bookmarkStart w:id="1" w:name="_GoBack"/>
      <w:proofErr w:type="spellStart"/>
      <w:r w:rsidRPr="00EC5C9C">
        <w:rPr>
          <w:caps w:val="0"/>
          <w:sz w:val="24"/>
          <w:szCs w:val="28"/>
          <w:lang w:val="en-US"/>
        </w:rPr>
        <w:t>Akatkin</w:t>
      </w:r>
      <w:proofErr w:type="spellEnd"/>
      <w:r w:rsidRPr="00EC5C9C">
        <w:rPr>
          <w:caps w:val="0"/>
          <w:sz w:val="24"/>
          <w:szCs w:val="28"/>
          <w:lang w:val="en-US"/>
        </w:rPr>
        <w:t xml:space="preserve"> </w:t>
      </w:r>
      <w:proofErr w:type="spellStart"/>
      <w:r w:rsidRPr="00EC5C9C">
        <w:rPr>
          <w:caps w:val="0"/>
          <w:sz w:val="24"/>
          <w:szCs w:val="28"/>
          <w:lang w:val="en-US"/>
        </w:rPr>
        <w:t>Yu.M</w:t>
      </w:r>
      <w:proofErr w:type="spellEnd"/>
      <w:r w:rsidRPr="00EC5C9C">
        <w:rPr>
          <w:caps w:val="0"/>
          <w:sz w:val="24"/>
          <w:szCs w:val="28"/>
          <w:lang w:val="en-US"/>
        </w:rPr>
        <w:t>.</w:t>
      </w:r>
    </w:p>
    <w:bookmarkEnd w:id="1"/>
    <w:p w:rsidR="004F139B" w:rsidRPr="004F139B" w:rsidRDefault="004F139B" w:rsidP="004F139B">
      <w:pPr>
        <w:pStyle w:val="UniversityName"/>
        <w:tabs>
          <w:tab w:val="clear" w:pos="198"/>
          <w:tab w:val="left" w:pos="170"/>
        </w:tabs>
        <w:spacing w:before="120"/>
        <w:ind w:left="142"/>
        <w:jc w:val="both"/>
        <w:rPr>
          <w:color w:val="auto"/>
          <w:sz w:val="20"/>
          <w:szCs w:val="20"/>
        </w:rPr>
      </w:pPr>
      <w:r w:rsidRPr="004F139B">
        <w:rPr>
          <w:sz w:val="20"/>
          <w:szCs w:val="20"/>
        </w:rPr>
        <w:t xml:space="preserve">Federal State Budgetary Educational Institution of Higher Education "Plekhanov Russian Economic University" (Plekhanov Russian Economic University), 117997, Russian Federation, Moscow, </w:t>
      </w:r>
      <w:proofErr w:type="spellStart"/>
      <w:r w:rsidRPr="004F139B">
        <w:rPr>
          <w:sz w:val="20"/>
          <w:szCs w:val="20"/>
        </w:rPr>
        <w:t>Stremyanny</w:t>
      </w:r>
      <w:proofErr w:type="spellEnd"/>
      <w:r w:rsidRPr="004F139B">
        <w:rPr>
          <w:sz w:val="20"/>
          <w:szCs w:val="20"/>
        </w:rPr>
        <w:t xml:space="preserve"> lane, Moscow. 36, </w:t>
      </w:r>
      <w:r>
        <w:rPr>
          <w:sz w:val="20"/>
          <w:szCs w:val="20"/>
        </w:rPr>
        <w:t>e</w:t>
      </w:r>
      <w:r w:rsidRPr="004F139B">
        <w:rPr>
          <w:sz w:val="20"/>
          <w:szCs w:val="20"/>
        </w:rPr>
        <w:t>-</w:t>
      </w:r>
      <w:r>
        <w:rPr>
          <w:sz w:val="20"/>
          <w:szCs w:val="20"/>
        </w:rPr>
        <w:t>mail</w:t>
      </w:r>
      <w:r w:rsidRPr="004F139B">
        <w:rPr>
          <w:sz w:val="20"/>
          <w:szCs w:val="20"/>
        </w:rPr>
        <w:t xml:space="preserve">: </w:t>
      </w:r>
      <w:hyperlink r:id="rId6" w:history="1">
        <w:r w:rsidRPr="004F139B">
          <w:rPr>
            <w:rStyle w:val="aa"/>
            <w:color w:val="auto"/>
            <w:sz w:val="20"/>
            <w:szCs w:val="20"/>
          </w:rPr>
          <w:t>uakatkin@semanticpro.org</w:t>
        </w:r>
      </w:hyperlink>
    </w:p>
    <w:p w:rsidR="004F139B" w:rsidRPr="00574195" w:rsidRDefault="004F139B" w:rsidP="00574195">
      <w:pPr>
        <w:pStyle w:val="MainTitle"/>
        <w:widowControl w:val="0"/>
        <w:pBdr>
          <w:top w:val="single" w:sz="12" w:space="1" w:color="auto"/>
          <w:bottom w:val="single" w:sz="12" w:space="1" w:color="auto"/>
        </w:pBdr>
        <w:tabs>
          <w:tab w:val="clear" w:pos="198"/>
          <w:tab w:val="left" w:pos="0"/>
        </w:tabs>
        <w:jc w:val="both"/>
        <w:rPr>
          <w:rFonts w:ascii="Times New Roman Полужирный" w:hAnsi="Times New Roman Полужирный"/>
          <w:caps w:val="0"/>
          <w:szCs w:val="20"/>
          <w:lang w:val="en-US"/>
        </w:rPr>
      </w:pPr>
      <w:r w:rsidRPr="004F139B">
        <w:rPr>
          <w:rFonts w:ascii="Times New Roman Полужирный" w:hAnsi="Times New Roman Полужирный"/>
          <w:caps w:val="0"/>
          <w:szCs w:val="20"/>
          <w:lang w:val="en-US"/>
        </w:rPr>
        <w:t xml:space="preserve">Despite significant achievements and extensive experience gained so far, the problem of </w:t>
      </w:r>
      <w:proofErr w:type="gramStart"/>
      <w:r w:rsidRPr="004F139B">
        <w:rPr>
          <w:rFonts w:ascii="Times New Roman Полужирный" w:hAnsi="Times New Roman Полужирный"/>
          <w:caps w:val="0"/>
          <w:szCs w:val="20"/>
          <w:lang w:val="en-US"/>
        </w:rPr>
        <w:t>e-government</w:t>
      </w:r>
      <w:proofErr w:type="gramEnd"/>
      <w:r w:rsidRPr="004F139B">
        <w:rPr>
          <w:rFonts w:ascii="Times New Roman Полужирный" w:hAnsi="Times New Roman Полужирный"/>
          <w:caps w:val="0"/>
          <w:szCs w:val="20"/>
          <w:lang w:val="en-US"/>
        </w:rPr>
        <w:t xml:space="preserve"> (ES) interoperability cannot be considered solved, and the level of ES interoperability, as well as the ways to achieve it, varies greatly from country to country. The report presents the main aspects of work on the interoperability of e-government of the USA, EU and Russia, as well as proposals for the development of interoperability of Russian ES.</w:t>
      </w:r>
    </w:p>
    <w:p w:rsidR="004F139B" w:rsidRPr="004F139B" w:rsidRDefault="004F139B" w:rsidP="004F139B">
      <w:pPr>
        <w:rPr>
          <w:rFonts w:eastAsia="Times New Roman"/>
          <w:color w:val="auto"/>
          <w:sz w:val="20"/>
          <w:szCs w:val="20"/>
          <w:lang w:val="en-US"/>
        </w:rPr>
      </w:pPr>
      <w:r w:rsidRPr="004F139B">
        <w:rPr>
          <w:rFonts w:eastAsia="Times New Roman"/>
          <w:color w:val="auto"/>
          <w:sz w:val="20"/>
          <w:szCs w:val="20"/>
          <w:lang w:val="en-US"/>
        </w:rPr>
        <w:t>Keywords: interoperability, e-government, semantic interoperability, system systems, enterprise architecture, digitalization.</w:t>
      </w:r>
    </w:p>
    <w:p w:rsidR="004F139B" w:rsidRPr="004F139B" w:rsidRDefault="004F139B" w:rsidP="00563F91">
      <w:pPr>
        <w:pStyle w:val="035"/>
        <w:spacing w:line="240" w:lineRule="auto"/>
        <w:ind w:firstLine="0"/>
        <w:rPr>
          <w:color w:val="auto"/>
          <w:sz w:val="20"/>
          <w:lang w:val="en-US"/>
        </w:rPr>
      </w:pPr>
    </w:p>
    <w:p w:rsidR="00563F91" w:rsidRPr="004F139B" w:rsidRDefault="00563F91" w:rsidP="00563F91">
      <w:pPr>
        <w:pStyle w:val="035"/>
        <w:spacing w:line="240" w:lineRule="auto"/>
        <w:rPr>
          <w:color w:val="auto"/>
          <w:szCs w:val="16"/>
          <w:lang w:val="en-US"/>
        </w:rPr>
      </w:pPr>
    </w:p>
    <w:p w:rsidR="00563F91" w:rsidRPr="005C7049" w:rsidRDefault="00563F91" w:rsidP="00574195">
      <w:pPr>
        <w:pStyle w:val="035"/>
        <w:spacing w:line="276" w:lineRule="auto"/>
        <w:ind w:firstLine="0"/>
        <w:rPr>
          <w:b/>
          <w:bCs/>
          <w:color w:val="auto"/>
          <w:sz w:val="20"/>
        </w:rPr>
      </w:pPr>
      <w:r w:rsidRPr="005C7049">
        <w:rPr>
          <w:b/>
          <w:bCs/>
          <w:color w:val="auto"/>
          <w:sz w:val="20"/>
        </w:rPr>
        <w:t>1.</w:t>
      </w:r>
      <w:r>
        <w:rPr>
          <w:b/>
          <w:bCs/>
          <w:color w:val="auto"/>
          <w:sz w:val="20"/>
        </w:rPr>
        <w:t xml:space="preserve"> </w:t>
      </w:r>
      <w:r w:rsidRPr="005C7049">
        <w:rPr>
          <w:b/>
          <w:bCs/>
          <w:color w:val="auto"/>
          <w:sz w:val="20"/>
        </w:rPr>
        <w:t>Введение</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Несмотря</w:t>
      </w:r>
      <w:r>
        <w:rPr>
          <w:color w:val="auto"/>
          <w:sz w:val="20"/>
        </w:rPr>
        <w:t xml:space="preserve"> </w:t>
      </w:r>
      <w:r w:rsidRPr="00B57BE0">
        <w:rPr>
          <w:color w:val="auto"/>
          <w:sz w:val="20"/>
        </w:rPr>
        <w:t>на</w:t>
      </w:r>
      <w:r>
        <w:rPr>
          <w:color w:val="auto"/>
          <w:sz w:val="20"/>
        </w:rPr>
        <w:t xml:space="preserve"> </w:t>
      </w:r>
      <w:r w:rsidRPr="00B57BE0">
        <w:rPr>
          <w:color w:val="auto"/>
          <w:sz w:val="20"/>
        </w:rPr>
        <w:t>существенные</w:t>
      </w:r>
      <w:r>
        <w:rPr>
          <w:color w:val="auto"/>
          <w:sz w:val="20"/>
        </w:rPr>
        <w:t xml:space="preserve"> </w:t>
      </w:r>
      <w:r w:rsidRPr="00B57BE0">
        <w:rPr>
          <w:color w:val="auto"/>
          <w:sz w:val="20"/>
        </w:rPr>
        <w:t>достижения</w:t>
      </w:r>
      <w:r>
        <w:rPr>
          <w:color w:val="auto"/>
          <w:sz w:val="20"/>
        </w:rPr>
        <w:t xml:space="preserve"> </w:t>
      </w:r>
      <w:r w:rsidRPr="00B57BE0">
        <w:rPr>
          <w:color w:val="auto"/>
          <w:sz w:val="20"/>
        </w:rPr>
        <w:t>и</w:t>
      </w:r>
      <w:r>
        <w:rPr>
          <w:color w:val="auto"/>
          <w:sz w:val="20"/>
        </w:rPr>
        <w:t xml:space="preserve"> </w:t>
      </w:r>
      <w:r w:rsidRPr="00B57BE0">
        <w:rPr>
          <w:color w:val="auto"/>
          <w:sz w:val="20"/>
        </w:rPr>
        <w:t>большой</w:t>
      </w:r>
      <w:r>
        <w:rPr>
          <w:color w:val="auto"/>
          <w:sz w:val="20"/>
        </w:rPr>
        <w:t xml:space="preserve"> </w:t>
      </w:r>
      <w:r w:rsidRPr="00B57BE0">
        <w:rPr>
          <w:color w:val="auto"/>
          <w:sz w:val="20"/>
        </w:rPr>
        <w:t>опыт,</w:t>
      </w:r>
      <w:r>
        <w:rPr>
          <w:color w:val="auto"/>
          <w:sz w:val="20"/>
        </w:rPr>
        <w:t xml:space="preserve"> </w:t>
      </w:r>
      <w:r w:rsidRPr="00B57BE0">
        <w:rPr>
          <w:color w:val="auto"/>
          <w:sz w:val="20"/>
        </w:rPr>
        <w:t>накопленный</w:t>
      </w:r>
      <w:r>
        <w:rPr>
          <w:color w:val="auto"/>
          <w:sz w:val="20"/>
        </w:rPr>
        <w:t xml:space="preserve"> </w:t>
      </w:r>
      <w:r w:rsidRPr="00B57BE0">
        <w:rPr>
          <w:color w:val="auto"/>
          <w:sz w:val="20"/>
        </w:rPr>
        <w:t>к</w:t>
      </w:r>
      <w:r>
        <w:rPr>
          <w:color w:val="auto"/>
          <w:sz w:val="20"/>
        </w:rPr>
        <w:t xml:space="preserve"> </w:t>
      </w:r>
      <w:r w:rsidRPr="00B57BE0">
        <w:rPr>
          <w:color w:val="auto"/>
          <w:sz w:val="20"/>
        </w:rPr>
        <w:t>настоящему</w:t>
      </w:r>
      <w:r>
        <w:rPr>
          <w:color w:val="auto"/>
          <w:sz w:val="20"/>
        </w:rPr>
        <w:t xml:space="preserve"> </w:t>
      </w:r>
      <w:r w:rsidRPr="00B57BE0">
        <w:rPr>
          <w:color w:val="auto"/>
          <w:sz w:val="20"/>
        </w:rPr>
        <w:t>времени,</w:t>
      </w:r>
      <w:r>
        <w:rPr>
          <w:color w:val="auto"/>
          <w:sz w:val="20"/>
        </w:rPr>
        <w:t xml:space="preserve"> </w:t>
      </w:r>
      <w:r w:rsidRPr="00B57BE0">
        <w:rPr>
          <w:color w:val="auto"/>
          <w:sz w:val="20"/>
        </w:rPr>
        <w:t>проблему</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ЭП</w:t>
      </w:r>
      <w:r>
        <w:rPr>
          <w:color w:val="auto"/>
          <w:sz w:val="20"/>
        </w:rPr>
        <w:t xml:space="preserve"> </w:t>
      </w:r>
      <w:r w:rsidRPr="00B57BE0">
        <w:rPr>
          <w:color w:val="auto"/>
          <w:sz w:val="20"/>
        </w:rPr>
        <w:t>нельзя</w:t>
      </w:r>
      <w:r>
        <w:rPr>
          <w:color w:val="auto"/>
          <w:sz w:val="20"/>
        </w:rPr>
        <w:t xml:space="preserve"> </w:t>
      </w:r>
      <w:r w:rsidRPr="00B57BE0">
        <w:rPr>
          <w:color w:val="auto"/>
          <w:sz w:val="20"/>
        </w:rPr>
        <w:t>считать</w:t>
      </w:r>
      <w:r>
        <w:rPr>
          <w:color w:val="auto"/>
          <w:sz w:val="20"/>
        </w:rPr>
        <w:t xml:space="preserve"> </w:t>
      </w:r>
      <w:r w:rsidRPr="00B57BE0">
        <w:rPr>
          <w:color w:val="auto"/>
          <w:sz w:val="20"/>
        </w:rPr>
        <w:t>решенной,</w:t>
      </w:r>
      <w:r>
        <w:rPr>
          <w:color w:val="auto"/>
          <w:sz w:val="20"/>
        </w:rPr>
        <w:t xml:space="preserve"> </w:t>
      </w:r>
      <w:r w:rsidRPr="00B57BE0">
        <w:rPr>
          <w:color w:val="auto"/>
          <w:sz w:val="20"/>
        </w:rPr>
        <w:t>а</w:t>
      </w:r>
      <w:r>
        <w:rPr>
          <w:color w:val="auto"/>
          <w:sz w:val="20"/>
        </w:rPr>
        <w:t xml:space="preserve"> </w:t>
      </w:r>
      <w:r w:rsidRPr="00B57BE0">
        <w:rPr>
          <w:color w:val="auto"/>
          <w:sz w:val="20"/>
        </w:rPr>
        <w:t>уровень</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ЭП,</w:t>
      </w:r>
      <w:r>
        <w:rPr>
          <w:color w:val="auto"/>
          <w:sz w:val="20"/>
        </w:rPr>
        <w:t xml:space="preserve"> </w:t>
      </w:r>
      <w:r w:rsidRPr="00B57BE0">
        <w:rPr>
          <w:color w:val="auto"/>
          <w:sz w:val="20"/>
        </w:rPr>
        <w:t>как</w:t>
      </w:r>
      <w:r>
        <w:rPr>
          <w:color w:val="auto"/>
          <w:sz w:val="20"/>
        </w:rPr>
        <w:t xml:space="preserve"> </w:t>
      </w:r>
      <w:r w:rsidRPr="00B57BE0">
        <w:rPr>
          <w:color w:val="auto"/>
          <w:sz w:val="20"/>
        </w:rPr>
        <w:t>и</w:t>
      </w:r>
      <w:r>
        <w:rPr>
          <w:color w:val="auto"/>
          <w:sz w:val="20"/>
        </w:rPr>
        <w:t xml:space="preserve"> </w:t>
      </w:r>
      <w:r w:rsidRPr="00B57BE0">
        <w:rPr>
          <w:color w:val="auto"/>
          <w:sz w:val="20"/>
        </w:rPr>
        <w:t>способы</w:t>
      </w:r>
      <w:r>
        <w:rPr>
          <w:color w:val="auto"/>
          <w:sz w:val="20"/>
        </w:rPr>
        <w:t xml:space="preserve"> </w:t>
      </w:r>
      <w:r w:rsidRPr="00B57BE0">
        <w:rPr>
          <w:color w:val="auto"/>
          <w:sz w:val="20"/>
        </w:rPr>
        <w:t>ее</w:t>
      </w:r>
      <w:r>
        <w:rPr>
          <w:color w:val="auto"/>
          <w:sz w:val="20"/>
        </w:rPr>
        <w:t xml:space="preserve"> </w:t>
      </w:r>
      <w:r w:rsidRPr="00B57BE0">
        <w:rPr>
          <w:color w:val="auto"/>
          <w:sz w:val="20"/>
        </w:rPr>
        <w:t>достижения,</w:t>
      </w:r>
      <w:r>
        <w:rPr>
          <w:color w:val="auto"/>
          <w:sz w:val="20"/>
        </w:rPr>
        <w:t xml:space="preserve"> </w:t>
      </w:r>
      <w:r w:rsidRPr="00B57BE0">
        <w:rPr>
          <w:color w:val="auto"/>
          <w:sz w:val="20"/>
        </w:rPr>
        <w:t>в</w:t>
      </w:r>
      <w:r>
        <w:rPr>
          <w:color w:val="auto"/>
          <w:sz w:val="20"/>
        </w:rPr>
        <w:t xml:space="preserve"> </w:t>
      </w:r>
      <w:r w:rsidRPr="00B57BE0">
        <w:rPr>
          <w:color w:val="auto"/>
          <w:sz w:val="20"/>
        </w:rPr>
        <w:t>различных</w:t>
      </w:r>
      <w:r>
        <w:rPr>
          <w:color w:val="auto"/>
          <w:sz w:val="20"/>
        </w:rPr>
        <w:t xml:space="preserve"> </w:t>
      </w:r>
      <w:r w:rsidRPr="00B57BE0">
        <w:rPr>
          <w:color w:val="auto"/>
          <w:sz w:val="20"/>
        </w:rPr>
        <w:t>странах</w:t>
      </w:r>
      <w:r>
        <w:rPr>
          <w:color w:val="auto"/>
          <w:sz w:val="20"/>
        </w:rPr>
        <w:t xml:space="preserve"> </w:t>
      </w:r>
      <w:r w:rsidRPr="00B57BE0">
        <w:rPr>
          <w:color w:val="auto"/>
          <w:sz w:val="20"/>
        </w:rPr>
        <w:t>отличается</w:t>
      </w:r>
      <w:r>
        <w:rPr>
          <w:color w:val="auto"/>
          <w:sz w:val="20"/>
        </w:rPr>
        <w:t xml:space="preserve"> </w:t>
      </w:r>
      <w:r w:rsidRPr="00B57BE0">
        <w:rPr>
          <w:color w:val="auto"/>
          <w:sz w:val="20"/>
        </w:rPr>
        <w:t>весьма</w:t>
      </w:r>
      <w:r>
        <w:rPr>
          <w:color w:val="auto"/>
          <w:sz w:val="20"/>
        </w:rPr>
        <w:t xml:space="preserve"> </w:t>
      </w:r>
      <w:r w:rsidRPr="00B57BE0">
        <w:rPr>
          <w:color w:val="auto"/>
          <w:sz w:val="20"/>
        </w:rPr>
        <w:t>заметно.</w:t>
      </w:r>
      <w:r>
        <w:rPr>
          <w:color w:val="auto"/>
          <w:sz w:val="20"/>
        </w:rPr>
        <w:t xml:space="preserve"> </w:t>
      </w:r>
      <w:r w:rsidRPr="00B57BE0">
        <w:rPr>
          <w:color w:val="auto"/>
          <w:sz w:val="20"/>
        </w:rPr>
        <w:t>Поэтому</w:t>
      </w:r>
      <w:r>
        <w:rPr>
          <w:color w:val="auto"/>
          <w:sz w:val="20"/>
        </w:rPr>
        <w:t xml:space="preserve"> </w:t>
      </w:r>
      <w:r w:rsidRPr="00B57BE0">
        <w:rPr>
          <w:color w:val="auto"/>
          <w:sz w:val="20"/>
        </w:rPr>
        <w:t>анализ</w:t>
      </w:r>
      <w:r>
        <w:rPr>
          <w:color w:val="auto"/>
          <w:sz w:val="20"/>
        </w:rPr>
        <w:t xml:space="preserve"> </w:t>
      </w:r>
      <w:r w:rsidRPr="00B57BE0">
        <w:rPr>
          <w:color w:val="auto"/>
          <w:sz w:val="20"/>
        </w:rPr>
        <w:t>сформировавшихся</w:t>
      </w:r>
      <w:r>
        <w:rPr>
          <w:color w:val="auto"/>
          <w:sz w:val="20"/>
        </w:rPr>
        <w:t xml:space="preserve"> </w:t>
      </w:r>
      <w:r w:rsidRPr="00B57BE0">
        <w:rPr>
          <w:color w:val="auto"/>
          <w:sz w:val="20"/>
        </w:rPr>
        <w:t>подходов,</w:t>
      </w:r>
      <w:r>
        <w:rPr>
          <w:color w:val="auto"/>
          <w:sz w:val="20"/>
        </w:rPr>
        <w:t xml:space="preserve"> </w:t>
      </w:r>
      <w:r w:rsidRPr="00B57BE0">
        <w:rPr>
          <w:color w:val="auto"/>
          <w:sz w:val="20"/>
        </w:rPr>
        <w:t>методов</w:t>
      </w:r>
      <w:r>
        <w:rPr>
          <w:color w:val="auto"/>
          <w:sz w:val="20"/>
        </w:rPr>
        <w:t xml:space="preserve"> </w:t>
      </w:r>
      <w:r w:rsidRPr="00B57BE0">
        <w:rPr>
          <w:color w:val="auto"/>
          <w:sz w:val="20"/>
        </w:rPr>
        <w:t>и</w:t>
      </w:r>
      <w:r>
        <w:rPr>
          <w:color w:val="auto"/>
          <w:sz w:val="20"/>
        </w:rPr>
        <w:t xml:space="preserve"> </w:t>
      </w:r>
      <w:r w:rsidRPr="00B57BE0">
        <w:rPr>
          <w:color w:val="auto"/>
          <w:sz w:val="20"/>
        </w:rPr>
        <w:t>инструментов</w:t>
      </w:r>
      <w:r>
        <w:rPr>
          <w:color w:val="auto"/>
          <w:sz w:val="20"/>
        </w:rPr>
        <w:t xml:space="preserve"> </w:t>
      </w:r>
      <w:r w:rsidRPr="00B57BE0">
        <w:rPr>
          <w:color w:val="auto"/>
          <w:sz w:val="20"/>
        </w:rPr>
        <w:t>обеспечения</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столь</w:t>
      </w:r>
      <w:r>
        <w:rPr>
          <w:color w:val="auto"/>
          <w:sz w:val="20"/>
        </w:rPr>
        <w:t xml:space="preserve"> </w:t>
      </w:r>
      <w:r w:rsidRPr="00B57BE0">
        <w:rPr>
          <w:color w:val="auto"/>
          <w:sz w:val="20"/>
        </w:rPr>
        <w:t>важен</w:t>
      </w:r>
      <w:r>
        <w:rPr>
          <w:color w:val="auto"/>
          <w:sz w:val="20"/>
        </w:rPr>
        <w:t xml:space="preserve"> </w:t>
      </w:r>
      <w:r w:rsidRPr="00B57BE0">
        <w:rPr>
          <w:color w:val="auto"/>
          <w:sz w:val="20"/>
        </w:rPr>
        <w:t>для</w:t>
      </w:r>
      <w:r>
        <w:rPr>
          <w:color w:val="auto"/>
          <w:sz w:val="20"/>
        </w:rPr>
        <w:t xml:space="preserve"> </w:t>
      </w:r>
      <w:r w:rsidRPr="00B57BE0">
        <w:rPr>
          <w:color w:val="auto"/>
          <w:sz w:val="20"/>
        </w:rPr>
        <w:t>определения</w:t>
      </w:r>
      <w:r>
        <w:rPr>
          <w:color w:val="auto"/>
          <w:sz w:val="20"/>
        </w:rPr>
        <w:t xml:space="preserve"> </w:t>
      </w:r>
      <w:r w:rsidRPr="00B57BE0">
        <w:rPr>
          <w:color w:val="auto"/>
          <w:sz w:val="20"/>
        </w:rPr>
        <w:t>путей</w:t>
      </w:r>
      <w:r>
        <w:rPr>
          <w:color w:val="auto"/>
          <w:sz w:val="20"/>
        </w:rPr>
        <w:t xml:space="preserve"> </w:t>
      </w:r>
      <w:r w:rsidRPr="00B57BE0">
        <w:rPr>
          <w:color w:val="auto"/>
          <w:sz w:val="20"/>
        </w:rPr>
        <w:t>развития</w:t>
      </w:r>
      <w:r>
        <w:rPr>
          <w:color w:val="auto"/>
          <w:sz w:val="20"/>
        </w:rPr>
        <w:t xml:space="preserve"> </w:t>
      </w:r>
      <w:r w:rsidRPr="00B57BE0">
        <w:rPr>
          <w:color w:val="auto"/>
          <w:sz w:val="20"/>
        </w:rPr>
        <w:t>российского</w:t>
      </w:r>
      <w:r>
        <w:rPr>
          <w:color w:val="auto"/>
          <w:sz w:val="20"/>
        </w:rPr>
        <w:t xml:space="preserve"> </w:t>
      </w:r>
      <w:r w:rsidRPr="00B57BE0">
        <w:rPr>
          <w:color w:val="auto"/>
          <w:sz w:val="20"/>
        </w:rPr>
        <w:t>ЭП</w:t>
      </w:r>
      <w:r>
        <w:rPr>
          <w:color w:val="auto"/>
          <w:sz w:val="20"/>
        </w:rPr>
        <w:t xml:space="preserve"> </w:t>
      </w:r>
      <w:r w:rsidRPr="0032050D">
        <w:rPr>
          <w:color w:val="auto"/>
          <w:sz w:val="20"/>
        </w:rPr>
        <w:t>[</w:t>
      </w:r>
      <w:r>
        <w:rPr>
          <w:color w:val="auto"/>
          <w:sz w:val="20"/>
        </w:rPr>
        <w:t>1</w:t>
      </w:r>
      <w:r w:rsidRPr="0032050D">
        <w:rPr>
          <w:color w:val="auto"/>
          <w:sz w:val="20"/>
        </w:rPr>
        <w:t>]</w:t>
      </w:r>
      <w:r w:rsidRPr="00B57BE0">
        <w:rPr>
          <w:color w:val="auto"/>
          <w:sz w:val="20"/>
        </w:rPr>
        <w:t>.</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В</w:t>
      </w:r>
      <w:r>
        <w:rPr>
          <w:color w:val="auto"/>
          <w:sz w:val="20"/>
        </w:rPr>
        <w:t xml:space="preserve"> </w:t>
      </w:r>
      <w:r w:rsidRPr="00B57BE0">
        <w:rPr>
          <w:color w:val="auto"/>
          <w:sz w:val="20"/>
        </w:rPr>
        <w:t>соответствии</w:t>
      </w:r>
      <w:r>
        <w:rPr>
          <w:color w:val="auto"/>
          <w:sz w:val="20"/>
        </w:rPr>
        <w:t xml:space="preserve"> </w:t>
      </w:r>
      <w:r w:rsidRPr="00B57BE0">
        <w:rPr>
          <w:color w:val="auto"/>
          <w:sz w:val="20"/>
        </w:rPr>
        <w:t>с</w:t>
      </w:r>
      <w:r>
        <w:rPr>
          <w:color w:val="auto"/>
          <w:sz w:val="20"/>
        </w:rPr>
        <w:t xml:space="preserve"> </w:t>
      </w:r>
      <w:r w:rsidRPr="00B57BE0">
        <w:rPr>
          <w:color w:val="auto"/>
          <w:sz w:val="20"/>
        </w:rPr>
        <w:t>системным</w:t>
      </w:r>
      <w:r>
        <w:rPr>
          <w:color w:val="auto"/>
          <w:sz w:val="20"/>
        </w:rPr>
        <w:t xml:space="preserve"> </w:t>
      </w:r>
      <w:r w:rsidRPr="00B57BE0">
        <w:rPr>
          <w:color w:val="auto"/>
          <w:sz w:val="20"/>
        </w:rPr>
        <w:t>подходом</w:t>
      </w:r>
      <w:r>
        <w:rPr>
          <w:color w:val="auto"/>
          <w:sz w:val="20"/>
        </w:rPr>
        <w:t xml:space="preserve"> </w:t>
      </w:r>
      <w:r w:rsidRPr="00B57BE0">
        <w:rPr>
          <w:color w:val="auto"/>
          <w:sz w:val="20"/>
        </w:rPr>
        <w:t>комплекс</w:t>
      </w:r>
      <w:r>
        <w:rPr>
          <w:color w:val="auto"/>
          <w:sz w:val="20"/>
        </w:rPr>
        <w:t xml:space="preserve"> </w:t>
      </w:r>
      <w:r w:rsidRPr="00B57BE0">
        <w:rPr>
          <w:color w:val="auto"/>
          <w:sz w:val="20"/>
        </w:rPr>
        <w:t>мер,</w:t>
      </w:r>
      <w:r>
        <w:rPr>
          <w:color w:val="auto"/>
          <w:sz w:val="20"/>
        </w:rPr>
        <w:t xml:space="preserve"> </w:t>
      </w:r>
      <w:r w:rsidRPr="00B57BE0">
        <w:rPr>
          <w:color w:val="auto"/>
          <w:sz w:val="20"/>
        </w:rPr>
        <w:t>применяемых</w:t>
      </w:r>
      <w:r>
        <w:rPr>
          <w:color w:val="auto"/>
          <w:sz w:val="20"/>
        </w:rPr>
        <w:t xml:space="preserve"> </w:t>
      </w:r>
      <w:r w:rsidRPr="00B57BE0">
        <w:rPr>
          <w:color w:val="auto"/>
          <w:sz w:val="20"/>
        </w:rPr>
        <w:t>для</w:t>
      </w:r>
      <w:r>
        <w:rPr>
          <w:color w:val="auto"/>
          <w:sz w:val="20"/>
        </w:rPr>
        <w:t xml:space="preserve"> </w:t>
      </w:r>
      <w:r w:rsidRPr="00B57BE0">
        <w:rPr>
          <w:color w:val="auto"/>
          <w:sz w:val="20"/>
        </w:rPr>
        <w:t>обеспечения</w:t>
      </w:r>
      <w:r>
        <w:rPr>
          <w:color w:val="auto"/>
          <w:sz w:val="20"/>
        </w:rPr>
        <w:t xml:space="preserve"> </w:t>
      </w:r>
      <w:proofErr w:type="spellStart"/>
      <w:r w:rsidRPr="00B57BE0">
        <w:rPr>
          <w:color w:val="auto"/>
          <w:sz w:val="20"/>
        </w:rPr>
        <w:t>интероперабельности</w:t>
      </w:r>
      <w:proofErr w:type="spellEnd"/>
      <w:r w:rsidRPr="00B57BE0">
        <w:rPr>
          <w:color w:val="auto"/>
          <w:sz w:val="20"/>
        </w:rPr>
        <w:t>,</w:t>
      </w:r>
      <w:r>
        <w:rPr>
          <w:color w:val="auto"/>
          <w:sz w:val="20"/>
        </w:rPr>
        <w:t xml:space="preserve"> </w:t>
      </w:r>
      <w:r w:rsidRPr="00B57BE0">
        <w:rPr>
          <w:color w:val="auto"/>
          <w:sz w:val="20"/>
        </w:rPr>
        <w:t>следует</w:t>
      </w:r>
      <w:r>
        <w:rPr>
          <w:color w:val="auto"/>
          <w:sz w:val="20"/>
        </w:rPr>
        <w:t xml:space="preserve"> </w:t>
      </w:r>
      <w:r w:rsidRPr="00B57BE0">
        <w:rPr>
          <w:color w:val="auto"/>
          <w:sz w:val="20"/>
        </w:rPr>
        <w:t>рассматривать</w:t>
      </w:r>
      <w:r>
        <w:rPr>
          <w:color w:val="auto"/>
          <w:sz w:val="20"/>
        </w:rPr>
        <w:t xml:space="preserve"> </w:t>
      </w:r>
      <w:r w:rsidRPr="00B57BE0">
        <w:rPr>
          <w:color w:val="auto"/>
          <w:sz w:val="20"/>
        </w:rPr>
        <w:t>от</w:t>
      </w:r>
      <w:r>
        <w:rPr>
          <w:color w:val="auto"/>
          <w:sz w:val="20"/>
        </w:rPr>
        <w:t xml:space="preserve"> </w:t>
      </w:r>
      <w:r w:rsidRPr="00B57BE0">
        <w:rPr>
          <w:color w:val="auto"/>
          <w:sz w:val="20"/>
        </w:rPr>
        <w:t>общего</w:t>
      </w:r>
      <w:r>
        <w:rPr>
          <w:color w:val="auto"/>
          <w:sz w:val="20"/>
        </w:rPr>
        <w:t xml:space="preserve"> </w:t>
      </w:r>
      <w:r w:rsidRPr="00B57BE0">
        <w:rPr>
          <w:color w:val="auto"/>
          <w:sz w:val="20"/>
        </w:rPr>
        <w:t>к</w:t>
      </w:r>
      <w:r>
        <w:rPr>
          <w:color w:val="auto"/>
          <w:sz w:val="20"/>
        </w:rPr>
        <w:t xml:space="preserve"> </w:t>
      </w:r>
      <w:r w:rsidRPr="00B57BE0">
        <w:rPr>
          <w:color w:val="auto"/>
          <w:sz w:val="20"/>
        </w:rPr>
        <w:t>частному:</w:t>
      </w:r>
      <w:r>
        <w:rPr>
          <w:color w:val="auto"/>
          <w:sz w:val="20"/>
        </w:rPr>
        <w:t xml:space="preserve"> </w:t>
      </w:r>
      <w:r w:rsidRPr="00B57BE0">
        <w:rPr>
          <w:color w:val="auto"/>
          <w:sz w:val="20"/>
        </w:rPr>
        <w:t>от</w:t>
      </w:r>
      <w:r>
        <w:rPr>
          <w:color w:val="auto"/>
          <w:sz w:val="20"/>
        </w:rPr>
        <w:t xml:space="preserve"> </w:t>
      </w:r>
      <w:r w:rsidRPr="00B57BE0">
        <w:rPr>
          <w:color w:val="auto"/>
          <w:sz w:val="20"/>
        </w:rPr>
        <w:t>документов</w:t>
      </w:r>
      <w:r>
        <w:rPr>
          <w:color w:val="auto"/>
          <w:sz w:val="20"/>
        </w:rPr>
        <w:t xml:space="preserve"> </w:t>
      </w:r>
      <w:r w:rsidRPr="00B57BE0">
        <w:rPr>
          <w:color w:val="auto"/>
          <w:sz w:val="20"/>
        </w:rPr>
        <w:t>к</w:t>
      </w:r>
      <w:r>
        <w:rPr>
          <w:color w:val="auto"/>
          <w:sz w:val="20"/>
        </w:rPr>
        <w:t xml:space="preserve"> </w:t>
      </w:r>
      <w:r w:rsidRPr="00B57BE0">
        <w:rPr>
          <w:color w:val="auto"/>
          <w:sz w:val="20"/>
        </w:rPr>
        <w:t>техническим</w:t>
      </w:r>
      <w:r>
        <w:rPr>
          <w:color w:val="auto"/>
          <w:sz w:val="20"/>
        </w:rPr>
        <w:t xml:space="preserve"> </w:t>
      </w:r>
      <w:r w:rsidRPr="00B57BE0">
        <w:rPr>
          <w:color w:val="auto"/>
          <w:sz w:val="20"/>
        </w:rPr>
        <w:t>решениям,</w:t>
      </w:r>
      <w:r>
        <w:rPr>
          <w:color w:val="auto"/>
          <w:sz w:val="20"/>
        </w:rPr>
        <w:t xml:space="preserve"> </w:t>
      </w:r>
      <w:r w:rsidRPr="00B57BE0">
        <w:rPr>
          <w:color w:val="auto"/>
          <w:sz w:val="20"/>
        </w:rPr>
        <w:t>от</w:t>
      </w:r>
      <w:r>
        <w:rPr>
          <w:color w:val="auto"/>
          <w:sz w:val="20"/>
        </w:rPr>
        <w:t xml:space="preserve"> </w:t>
      </w:r>
      <w:r w:rsidRPr="00B57BE0">
        <w:rPr>
          <w:color w:val="auto"/>
          <w:sz w:val="20"/>
        </w:rPr>
        <w:t>стратегии</w:t>
      </w:r>
      <w:r>
        <w:rPr>
          <w:color w:val="auto"/>
          <w:sz w:val="20"/>
        </w:rPr>
        <w:t xml:space="preserve"> </w:t>
      </w:r>
      <w:r w:rsidRPr="00B57BE0">
        <w:rPr>
          <w:color w:val="auto"/>
          <w:sz w:val="20"/>
        </w:rPr>
        <w:t>к</w:t>
      </w:r>
      <w:r>
        <w:rPr>
          <w:color w:val="auto"/>
          <w:sz w:val="20"/>
        </w:rPr>
        <w:t xml:space="preserve"> </w:t>
      </w:r>
      <w:r w:rsidRPr="00B57BE0">
        <w:rPr>
          <w:color w:val="auto"/>
          <w:sz w:val="20"/>
        </w:rPr>
        <w:t>оценке</w:t>
      </w:r>
      <w:r>
        <w:rPr>
          <w:color w:val="auto"/>
          <w:sz w:val="20"/>
        </w:rPr>
        <w:t xml:space="preserve"> </w:t>
      </w:r>
      <w:r w:rsidRPr="00B57BE0">
        <w:rPr>
          <w:color w:val="auto"/>
          <w:sz w:val="20"/>
        </w:rPr>
        <w:t>ее</w:t>
      </w:r>
      <w:r>
        <w:rPr>
          <w:color w:val="auto"/>
          <w:sz w:val="20"/>
        </w:rPr>
        <w:t xml:space="preserve"> </w:t>
      </w:r>
      <w:r w:rsidRPr="00B57BE0">
        <w:rPr>
          <w:color w:val="auto"/>
          <w:sz w:val="20"/>
        </w:rPr>
        <w:t>реализации:</w:t>
      </w:r>
    </w:p>
    <w:p w:rsidR="00563F91" w:rsidRPr="00B57BE0" w:rsidRDefault="00563F91" w:rsidP="00563F91">
      <w:pPr>
        <w:pStyle w:val="035"/>
        <w:tabs>
          <w:tab w:val="clear" w:pos="198"/>
          <w:tab w:val="left" w:pos="851"/>
        </w:tabs>
        <w:spacing w:line="276" w:lineRule="auto"/>
        <w:ind w:firstLine="567"/>
        <w:rPr>
          <w:color w:val="auto"/>
          <w:sz w:val="20"/>
        </w:rPr>
      </w:pPr>
      <w:r w:rsidRPr="00B57BE0">
        <w:rPr>
          <w:color w:val="auto"/>
          <w:sz w:val="20"/>
        </w:rPr>
        <w:t>1.</w:t>
      </w:r>
      <w:r w:rsidRPr="00B57BE0">
        <w:rPr>
          <w:color w:val="auto"/>
          <w:sz w:val="20"/>
        </w:rPr>
        <w:tab/>
        <w:t>Правовые,</w:t>
      </w:r>
      <w:r>
        <w:rPr>
          <w:color w:val="auto"/>
          <w:sz w:val="20"/>
        </w:rPr>
        <w:t xml:space="preserve"> </w:t>
      </w:r>
      <w:r w:rsidRPr="00B57BE0">
        <w:rPr>
          <w:color w:val="auto"/>
          <w:sz w:val="20"/>
        </w:rPr>
        <w:t>нормативные</w:t>
      </w:r>
      <w:r>
        <w:rPr>
          <w:color w:val="auto"/>
          <w:sz w:val="20"/>
        </w:rPr>
        <w:t xml:space="preserve"> </w:t>
      </w:r>
      <w:r w:rsidRPr="00B57BE0">
        <w:rPr>
          <w:color w:val="auto"/>
          <w:sz w:val="20"/>
        </w:rPr>
        <w:t>и</w:t>
      </w:r>
      <w:r>
        <w:rPr>
          <w:color w:val="auto"/>
          <w:sz w:val="20"/>
        </w:rPr>
        <w:t xml:space="preserve"> </w:t>
      </w:r>
      <w:r w:rsidRPr="00B57BE0">
        <w:rPr>
          <w:color w:val="auto"/>
          <w:sz w:val="20"/>
        </w:rPr>
        <w:t>методические</w:t>
      </w:r>
      <w:r>
        <w:rPr>
          <w:color w:val="auto"/>
          <w:sz w:val="20"/>
        </w:rPr>
        <w:t xml:space="preserve"> </w:t>
      </w:r>
      <w:r w:rsidRPr="00B57BE0">
        <w:rPr>
          <w:color w:val="auto"/>
          <w:sz w:val="20"/>
        </w:rPr>
        <w:t>документы.</w:t>
      </w:r>
    </w:p>
    <w:p w:rsidR="00563F91" w:rsidRPr="00B57BE0" w:rsidRDefault="00563F91" w:rsidP="00563F91">
      <w:pPr>
        <w:pStyle w:val="035"/>
        <w:tabs>
          <w:tab w:val="clear" w:pos="198"/>
          <w:tab w:val="left" w:pos="851"/>
        </w:tabs>
        <w:spacing w:line="276" w:lineRule="auto"/>
        <w:ind w:firstLine="567"/>
        <w:rPr>
          <w:color w:val="auto"/>
          <w:sz w:val="20"/>
        </w:rPr>
      </w:pPr>
      <w:r w:rsidRPr="00B57BE0">
        <w:rPr>
          <w:color w:val="auto"/>
          <w:sz w:val="20"/>
        </w:rPr>
        <w:t>2.</w:t>
      </w:r>
      <w:r w:rsidRPr="00B57BE0">
        <w:rPr>
          <w:color w:val="auto"/>
          <w:sz w:val="20"/>
        </w:rPr>
        <w:tab/>
        <w:t>Методы</w:t>
      </w:r>
      <w:r>
        <w:rPr>
          <w:color w:val="auto"/>
          <w:sz w:val="20"/>
        </w:rPr>
        <w:t xml:space="preserve"> </w:t>
      </w:r>
      <w:r w:rsidRPr="00B57BE0">
        <w:rPr>
          <w:color w:val="auto"/>
          <w:sz w:val="20"/>
        </w:rPr>
        <w:t>достижения</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в</w:t>
      </w:r>
      <w:r>
        <w:rPr>
          <w:color w:val="auto"/>
          <w:sz w:val="20"/>
        </w:rPr>
        <w:t xml:space="preserve"> </w:t>
      </w:r>
      <w:r w:rsidRPr="00B57BE0">
        <w:rPr>
          <w:color w:val="auto"/>
          <w:sz w:val="20"/>
        </w:rPr>
        <w:t>рамках</w:t>
      </w:r>
      <w:r>
        <w:rPr>
          <w:color w:val="auto"/>
          <w:sz w:val="20"/>
        </w:rPr>
        <w:t xml:space="preserve"> </w:t>
      </w:r>
      <w:r w:rsidRPr="00B57BE0">
        <w:rPr>
          <w:color w:val="auto"/>
          <w:sz w:val="20"/>
        </w:rPr>
        <w:t>методологии</w:t>
      </w:r>
      <w:r>
        <w:rPr>
          <w:color w:val="auto"/>
          <w:sz w:val="20"/>
        </w:rPr>
        <w:t xml:space="preserve"> </w:t>
      </w:r>
      <w:r w:rsidRPr="00B57BE0">
        <w:rPr>
          <w:color w:val="auto"/>
          <w:sz w:val="20"/>
        </w:rPr>
        <w:t>моделирования</w:t>
      </w:r>
      <w:r>
        <w:rPr>
          <w:color w:val="auto"/>
          <w:sz w:val="20"/>
        </w:rPr>
        <w:t xml:space="preserve"> </w:t>
      </w:r>
      <w:r w:rsidRPr="00B57BE0">
        <w:rPr>
          <w:color w:val="auto"/>
          <w:sz w:val="20"/>
        </w:rPr>
        <w:t>архитектуры.</w:t>
      </w:r>
    </w:p>
    <w:p w:rsidR="00563F91" w:rsidRPr="00B57BE0" w:rsidRDefault="00563F91" w:rsidP="00563F91">
      <w:pPr>
        <w:pStyle w:val="035"/>
        <w:tabs>
          <w:tab w:val="clear" w:pos="198"/>
          <w:tab w:val="left" w:pos="851"/>
        </w:tabs>
        <w:spacing w:line="276" w:lineRule="auto"/>
        <w:ind w:firstLine="567"/>
        <w:rPr>
          <w:color w:val="auto"/>
          <w:sz w:val="20"/>
        </w:rPr>
      </w:pPr>
      <w:r w:rsidRPr="00B57BE0">
        <w:rPr>
          <w:color w:val="auto"/>
          <w:sz w:val="20"/>
        </w:rPr>
        <w:t>3.</w:t>
      </w:r>
      <w:r w:rsidRPr="00B57BE0">
        <w:rPr>
          <w:color w:val="auto"/>
          <w:sz w:val="20"/>
        </w:rPr>
        <w:tab/>
        <w:t>Эталонная</w:t>
      </w:r>
      <w:r>
        <w:rPr>
          <w:color w:val="auto"/>
          <w:sz w:val="20"/>
        </w:rPr>
        <w:t xml:space="preserve"> </w:t>
      </w:r>
      <w:r w:rsidRPr="00B57BE0">
        <w:rPr>
          <w:color w:val="auto"/>
          <w:sz w:val="20"/>
        </w:rPr>
        <w:t>архитектура</w:t>
      </w:r>
      <w:r>
        <w:rPr>
          <w:color w:val="auto"/>
          <w:sz w:val="20"/>
        </w:rPr>
        <w:t xml:space="preserve"> </w:t>
      </w:r>
      <w:proofErr w:type="spellStart"/>
      <w:r w:rsidRPr="00B57BE0">
        <w:rPr>
          <w:color w:val="auto"/>
          <w:sz w:val="20"/>
        </w:rPr>
        <w:t>интероперабельности</w:t>
      </w:r>
      <w:proofErr w:type="spellEnd"/>
      <w:r w:rsidRPr="00B57BE0">
        <w:rPr>
          <w:color w:val="auto"/>
          <w:sz w:val="20"/>
        </w:rPr>
        <w:t>.</w:t>
      </w:r>
    </w:p>
    <w:p w:rsidR="00563F91" w:rsidRPr="00B57BE0" w:rsidRDefault="00563F91" w:rsidP="00563F91">
      <w:pPr>
        <w:pStyle w:val="035"/>
        <w:tabs>
          <w:tab w:val="clear" w:pos="198"/>
          <w:tab w:val="left" w:pos="851"/>
        </w:tabs>
        <w:spacing w:line="276" w:lineRule="auto"/>
        <w:ind w:firstLine="567"/>
        <w:rPr>
          <w:color w:val="auto"/>
          <w:sz w:val="20"/>
        </w:rPr>
      </w:pPr>
      <w:r w:rsidRPr="00B57BE0">
        <w:rPr>
          <w:color w:val="auto"/>
          <w:sz w:val="20"/>
        </w:rPr>
        <w:t>4.</w:t>
      </w:r>
      <w:r w:rsidRPr="00B57BE0">
        <w:rPr>
          <w:color w:val="auto"/>
          <w:sz w:val="20"/>
        </w:rPr>
        <w:tab/>
        <w:t>Набор</w:t>
      </w:r>
      <w:r>
        <w:rPr>
          <w:color w:val="auto"/>
          <w:sz w:val="20"/>
        </w:rPr>
        <w:t xml:space="preserve"> </w:t>
      </w:r>
      <w:r w:rsidRPr="00B57BE0">
        <w:rPr>
          <w:color w:val="auto"/>
          <w:sz w:val="20"/>
        </w:rPr>
        <w:t>справочных</w:t>
      </w:r>
      <w:r>
        <w:rPr>
          <w:color w:val="auto"/>
          <w:sz w:val="20"/>
        </w:rPr>
        <w:t xml:space="preserve"> </w:t>
      </w:r>
      <w:r w:rsidRPr="00B57BE0">
        <w:rPr>
          <w:color w:val="auto"/>
          <w:sz w:val="20"/>
        </w:rPr>
        <w:t>моделей</w:t>
      </w:r>
      <w:r>
        <w:rPr>
          <w:color w:val="auto"/>
          <w:sz w:val="20"/>
        </w:rPr>
        <w:t xml:space="preserve"> </w:t>
      </w:r>
      <w:r w:rsidRPr="00B57BE0">
        <w:rPr>
          <w:color w:val="auto"/>
          <w:sz w:val="20"/>
        </w:rPr>
        <w:t>на</w:t>
      </w:r>
      <w:r>
        <w:rPr>
          <w:color w:val="auto"/>
          <w:sz w:val="20"/>
        </w:rPr>
        <w:t xml:space="preserve"> </w:t>
      </w:r>
      <w:r w:rsidRPr="00B57BE0">
        <w:rPr>
          <w:color w:val="auto"/>
          <w:sz w:val="20"/>
        </w:rPr>
        <w:t>различных</w:t>
      </w:r>
      <w:r>
        <w:rPr>
          <w:color w:val="auto"/>
          <w:sz w:val="20"/>
        </w:rPr>
        <w:t xml:space="preserve"> </w:t>
      </w:r>
      <w:r w:rsidRPr="00B57BE0">
        <w:rPr>
          <w:color w:val="auto"/>
          <w:sz w:val="20"/>
        </w:rPr>
        <w:t>уровнях</w:t>
      </w:r>
      <w:r>
        <w:rPr>
          <w:color w:val="auto"/>
          <w:sz w:val="20"/>
        </w:rPr>
        <w:t xml:space="preserve"> </w:t>
      </w:r>
      <w:r w:rsidRPr="00B57BE0">
        <w:rPr>
          <w:color w:val="auto"/>
          <w:sz w:val="20"/>
        </w:rPr>
        <w:t>архитектуры.</w:t>
      </w:r>
    </w:p>
    <w:p w:rsidR="00563F91" w:rsidRPr="00B57BE0" w:rsidRDefault="00563F91" w:rsidP="00563F91">
      <w:pPr>
        <w:pStyle w:val="035"/>
        <w:tabs>
          <w:tab w:val="clear" w:pos="198"/>
          <w:tab w:val="left" w:pos="851"/>
        </w:tabs>
        <w:spacing w:line="276" w:lineRule="auto"/>
        <w:ind w:firstLine="567"/>
        <w:rPr>
          <w:color w:val="auto"/>
          <w:sz w:val="20"/>
        </w:rPr>
      </w:pPr>
      <w:r w:rsidRPr="00B57BE0">
        <w:rPr>
          <w:color w:val="auto"/>
          <w:sz w:val="20"/>
        </w:rPr>
        <w:t>5.</w:t>
      </w:r>
      <w:r w:rsidRPr="00B57BE0">
        <w:rPr>
          <w:color w:val="auto"/>
          <w:sz w:val="20"/>
        </w:rPr>
        <w:tab/>
        <w:t>Оценка</w:t>
      </w:r>
      <w:r>
        <w:rPr>
          <w:color w:val="auto"/>
          <w:sz w:val="20"/>
        </w:rPr>
        <w:t xml:space="preserve"> </w:t>
      </w:r>
      <w:r w:rsidRPr="00B57BE0">
        <w:rPr>
          <w:color w:val="auto"/>
          <w:sz w:val="20"/>
        </w:rPr>
        <w:t>достигнутого</w:t>
      </w:r>
      <w:r>
        <w:rPr>
          <w:color w:val="auto"/>
          <w:sz w:val="20"/>
        </w:rPr>
        <w:t xml:space="preserve"> </w:t>
      </w:r>
      <w:r w:rsidRPr="00B57BE0">
        <w:rPr>
          <w:color w:val="auto"/>
          <w:sz w:val="20"/>
        </w:rPr>
        <w:t>уровня</w:t>
      </w:r>
      <w:r>
        <w:rPr>
          <w:color w:val="auto"/>
          <w:sz w:val="20"/>
        </w:rPr>
        <w:t xml:space="preserve"> </w:t>
      </w:r>
      <w:proofErr w:type="spellStart"/>
      <w:r w:rsidRPr="00B57BE0">
        <w:rPr>
          <w:color w:val="auto"/>
          <w:sz w:val="20"/>
        </w:rPr>
        <w:t>интероперабельности</w:t>
      </w:r>
      <w:proofErr w:type="spellEnd"/>
      <w:r w:rsidRPr="00B57BE0">
        <w:rPr>
          <w:color w:val="auto"/>
          <w:sz w:val="20"/>
        </w:rPr>
        <w:t>.</w:t>
      </w:r>
    </w:p>
    <w:p w:rsidR="00563F91" w:rsidRDefault="00563F91" w:rsidP="00563F91">
      <w:pPr>
        <w:pStyle w:val="035"/>
        <w:widowControl w:val="0"/>
        <w:suppressAutoHyphens w:val="0"/>
        <w:spacing w:line="276" w:lineRule="auto"/>
        <w:ind w:firstLine="284"/>
        <w:rPr>
          <w:color w:val="auto"/>
          <w:sz w:val="20"/>
        </w:rPr>
      </w:pPr>
      <w:r>
        <w:rPr>
          <w:color w:val="auto"/>
          <w:sz w:val="20"/>
        </w:rPr>
        <w:t xml:space="preserve">Доклад представляет </w:t>
      </w:r>
      <w:r w:rsidRPr="00B57BE0">
        <w:rPr>
          <w:color w:val="auto"/>
          <w:sz w:val="20"/>
        </w:rPr>
        <w:t>основные</w:t>
      </w:r>
      <w:r>
        <w:rPr>
          <w:color w:val="auto"/>
          <w:sz w:val="20"/>
        </w:rPr>
        <w:t xml:space="preserve"> </w:t>
      </w:r>
      <w:r w:rsidRPr="00B57BE0">
        <w:rPr>
          <w:color w:val="auto"/>
          <w:sz w:val="20"/>
        </w:rPr>
        <w:t>аспекты</w:t>
      </w:r>
      <w:r>
        <w:rPr>
          <w:color w:val="auto"/>
          <w:sz w:val="20"/>
        </w:rPr>
        <w:t xml:space="preserve"> </w:t>
      </w:r>
      <w:r w:rsidRPr="00B57BE0">
        <w:rPr>
          <w:color w:val="auto"/>
          <w:sz w:val="20"/>
        </w:rPr>
        <w:t>работ</w:t>
      </w:r>
      <w:r>
        <w:rPr>
          <w:color w:val="auto"/>
          <w:sz w:val="20"/>
        </w:rPr>
        <w:t xml:space="preserve"> </w:t>
      </w:r>
      <w:r w:rsidRPr="00B57BE0">
        <w:rPr>
          <w:color w:val="auto"/>
          <w:sz w:val="20"/>
        </w:rPr>
        <w:t>по</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э-правительств</w:t>
      </w:r>
      <w:r>
        <w:rPr>
          <w:color w:val="auto"/>
          <w:sz w:val="20"/>
        </w:rPr>
        <w:t xml:space="preserve"> </w:t>
      </w:r>
      <w:r w:rsidRPr="00B57BE0">
        <w:rPr>
          <w:color w:val="auto"/>
          <w:sz w:val="20"/>
        </w:rPr>
        <w:t>США,</w:t>
      </w:r>
      <w:r>
        <w:rPr>
          <w:color w:val="auto"/>
          <w:sz w:val="20"/>
        </w:rPr>
        <w:t xml:space="preserve"> </w:t>
      </w:r>
      <w:r w:rsidRPr="00B57BE0">
        <w:rPr>
          <w:color w:val="auto"/>
          <w:sz w:val="20"/>
        </w:rPr>
        <w:t>ЕС</w:t>
      </w:r>
      <w:r>
        <w:rPr>
          <w:color w:val="auto"/>
          <w:sz w:val="20"/>
        </w:rPr>
        <w:t xml:space="preserve"> </w:t>
      </w:r>
      <w:r w:rsidRPr="00B57BE0">
        <w:rPr>
          <w:color w:val="auto"/>
          <w:sz w:val="20"/>
        </w:rPr>
        <w:t>и</w:t>
      </w:r>
      <w:r>
        <w:rPr>
          <w:color w:val="auto"/>
          <w:sz w:val="20"/>
        </w:rPr>
        <w:t xml:space="preserve"> </w:t>
      </w:r>
      <w:r w:rsidRPr="00B57BE0">
        <w:rPr>
          <w:color w:val="auto"/>
          <w:sz w:val="20"/>
        </w:rPr>
        <w:t>РФ,</w:t>
      </w:r>
      <w:r>
        <w:rPr>
          <w:color w:val="auto"/>
          <w:sz w:val="20"/>
        </w:rPr>
        <w:t xml:space="preserve"> </w:t>
      </w:r>
      <w:r w:rsidRPr="00B57BE0">
        <w:rPr>
          <w:color w:val="auto"/>
          <w:sz w:val="20"/>
        </w:rPr>
        <w:t>а</w:t>
      </w:r>
      <w:r>
        <w:rPr>
          <w:color w:val="auto"/>
          <w:sz w:val="20"/>
        </w:rPr>
        <w:t xml:space="preserve"> </w:t>
      </w:r>
      <w:r w:rsidRPr="00B57BE0">
        <w:rPr>
          <w:color w:val="auto"/>
          <w:sz w:val="20"/>
        </w:rPr>
        <w:t>также</w:t>
      </w:r>
      <w:r>
        <w:rPr>
          <w:color w:val="auto"/>
          <w:sz w:val="20"/>
        </w:rPr>
        <w:t xml:space="preserve"> </w:t>
      </w:r>
      <w:r w:rsidRPr="00B57BE0">
        <w:rPr>
          <w:color w:val="auto"/>
          <w:sz w:val="20"/>
        </w:rPr>
        <w:t>предложения</w:t>
      </w:r>
      <w:r>
        <w:rPr>
          <w:color w:val="auto"/>
          <w:sz w:val="20"/>
        </w:rPr>
        <w:t xml:space="preserve"> </w:t>
      </w:r>
      <w:r w:rsidRPr="00B57BE0">
        <w:rPr>
          <w:color w:val="auto"/>
          <w:sz w:val="20"/>
        </w:rPr>
        <w:t>по</w:t>
      </w:r>
      <w:r>
        <w:rPr>
          <w:color w:val="auto"/>
          <w:sz w:val="20"/>
        </w:rPr>
        <w:t xml:space="preserve"> </w:t>
      </w:r>
      <w:r w:rsidRPr="00B57BE0">
        <w:rPr>
          <w:color w:val="auto"/>
          <w:sz w:val="20"/>
        </w:rPr>
        <w:t>развитию</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российского</w:t>
      </w:r>
      <w:r>
        <w:rPr>
          <w:color w:val="auto"/>
          <w:sz w:val="20"/>
        </w:rPr>
        <w:t xml:space="preserve"> </w:t>
      </w:r>
      <w:r w:rsidRPr="00B57BE0">
        <w:rPr>
          <w:color w:val="auto"/>
          <w:sz w:val="20"/>
        </w:rPr>
        <w:t>ЭП.</w:t>
      </w:r>
    </w:p>
    <w:p w:rsidR="00563F91" w:rsidRPr="005C7049" w:rsidRDefault="00563F91" w:rsidP="00574195">
      <w:pPr>
        <w:pStyle w:val="035"/>
        <w:spacing w:line="276" w:lineRule="auto"/>
        <w:ind w:firstLine="0"/>
        <w:rPr>
          <w:b/>
          <w:bCs/>
          <w:color w:val="auto"/>
          <w:sz w:val="20"/>
        </w:rPr>
      </w:pPr>
      <w:r w:rsidRPr="005C7049">
        <w:rPr>
          <w:b/>
          <w:bCs/>
          <w:color w:val="auto"/>
          <w:sz w:val="20"/>
        </w:rPr>
        <w:t>2.</w:t>
      </w:r>
      <w:r>
        <w:rPr>
          <w:b/>
          <w:bCs/>
          <w:color w:val="auto"/>
          <w:sz w:val="20"/>
        </w:rPr>
        <w:t xml:space="preserve"> </w:t>
      </w:r>
      <w:r w:rsidRPr="005C7049">
        <w:rPr>
          <w:b/>
          <w:bCs/>
          <w:color w:val="auto"/>
          <w:sz w:val="20"/>
        </w:rPr>
        <w:t>Международный</w:t>
      </w:r>
      <w:r>
        <w:rPr>
          <w:b/>
          <w:bCs/>
          <w:color w:val="auto"/>
          <w:sz w:val="20"/>
        </w:rPr>
        <w:t xml:space="preserve"> </w:t>
      </w:r>
      <w:r w:rsidRPr="005C7049">
        <w:rPr>
          <w:b/>
          <w:bCs/>
          <w:color w:val="auto"/>
          <w:sz w:val="20"/>
        </w:rPr>
        <w:t>опыт</w:t>
      </w:r>
      <w:r>
        <w:rPr>
          <w:b/>
          <w:bCs/>
          <w:color w:val="auto"/>
          <w:sz w:val="20"/>
        </w:rPr>
        <w:t xml:space="preserve"> </w:t>
      </w:r>
      <w:r w:rsidRPr="005C7049">
        <w:rPr>
          <w:b/>
          <w:bCs/>
          <w:color w:val="auto"/>
          <w:sz w:val="20"/>
        </w:rPr>
        <w:t>обеспечения</w:t>
      </w:r>
      <w:r>
        <w:rPr>
          <w:b/>
          <w:bCs/>
          <w:color w:val="auto"/>
          <w:sz w:val="20"/>
        </w:rPr>
        <w:t xml:space="preserve"> </w:t>
      </w:r>
      <w:proofErr w:type="spellStart"/>
      <w:r w:rsidRPr="005C7049">
        <w:rPr>
          <w:b/>
          <w:bCs/>
          <w:color w:val="auto"/>
          <w:sz w:val="20"/>
        </w:rPr>
        <w:t>интероперабельности</w:t>
      </w:r>
      <w:proofErr w:type="spellEnd"/>
      <w:r>
        <w:rPr>
          <w:b/>
          <w:bCs/>
          <w:color w:val="auto"/>
          <w:sz w:val="20"/>
        </w:rPr>
        <w:t xml:space="preserve"> </w:t>
      </w:r>
      <w:r w:rsidRPr="005C7049">
        <w:rPr>
          <w:b/>
          <w:bCs/>
          <w:color w:val="auto"/>
          <w:sz w:val="20"/>
        </w:rPr>
        <w:t>ЭП</w:t>
      </w:r>
    </w:p>
    <w:p w:rsidR="00563F91" w:rsidRPr="005C7049" w:rsidRDefault="00563F91" w:rsidP="00563F91">
      <w:pPr>
        <w:pStyle w:val="035"/>
        <w:spacing w:line="276" w:lineRule="auto"/>
        <w:ind w:firstLine="567"/>
        <w:rPr>
          <w:b/>
          <w:bCs/>
          <w:color w:val="auto"/>
          <w:sz w:val="20"/>
        </w:rPr>
      </w:pPr>
      <w:r w:rsidRPr="005C7049">
        <w:rPr>
          <w:b/>
          <w:bCs/>
          <w:color w:val="auto"/>
          <w:sz w:val="20"/>
        </w:rPr>
        <w:t>2.1.</w:t>
      </w:r>
      <w:r>
        <w:rPr>
          <w:b/>
          <w:bCs/>
          <w:color w:val="auto"/>
          <w:sz w:val="20"/>
        </w:rPr>
        <w:t xml:space="preserve"> </w:t>
      </w:r>
      <w:r w:rsidRPr="005C7049">
        <w:rPr>
          <w:b/>
          <w:bCs/>
          <w:color w:val="auto"/>
          <w:sz w:val="20"/>
        </w:rPr>
        <w:t>Обеспечение</w:t>
      </w:r>
      <w:r>
        <w:rPr>
          <w:b/>
          <w:bCs/>
          <w:color w:val="auto"/>
          <w:sz w:val="20"/>
        </w:rPr>
        <w:t xml:space="preserve"> </w:t>
      </w:r>
      <w:proofErr w:type="spellStart"/>
      <w:r w:rsidRPr="005C7049">
        <w:rPr>
          <w:b/>
          <w:bCs/>
          <w:color w:val="auto"/>
          <w:sz w:val="20"/>
        </w:rPr>
        <w:t>интероперабельности</w:t>
      </w:r>
      <w:proofErr w:type="spellEnd"/>
      <w:r>
        <w:rPr>
          <w:b/>
          <w:bCs/>
          <w:color w:val="auto"/>
          <w:sz w:val="20"/>
        </w:rPr>
        <w:t xml:space="preserve"> </w:t>
      </w:r>
      <w:r w:rsidRPr="005C7049">
        <w:rPr>
          <w:b/>
          <w:bCs/>
          <w:color w:val="auto"/>
          <w:sz w:val="20"/>
        </w:rPr>
        <w:t>ЭП</w:t>
      </w:r>
      <w:r>
        <w:rPr>
          <w:b/>
          <w:bCs/>
          <w:color w:val="auto"/>
          <w:sz w:val="20"/>
        </w:rPr>
        <w:t xml:space="preserve"> </w:t>
      </w:r>
      <w:r w:rsidRPr="005C7049">
        <w:rPr>
          <w:b/>
          <w:bCs/>
          <w:color w:val="auto"/>
          <w:sz w:val="20"/>
        </w:rPr>
        <w:t>США</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Государственная</w:t>
      </w:r>
      <w:r>
        <w:rPr>
          <w:color w:val="auto"/>
          <w:sz w:val="20"/>
        </w:rPr>
        <w:t xml:space="preserve"> </w:t>
      </w:r>
      <w:r w:rsidRPr="00B57BE0">
        <w:rPr>
          <w:color w:val="auto"/>
          <w:sz w:val="20"/>
        </w:rPr>
        <w:t>стратегия</w:t>
      </w:r>
      <w:r>
        <w:rPr>
          <w:color w:val="auto"/>
          <w:sz w:val="20"/>
        </w:rPr>
        <w:t xml:space="preserve"> </w:t>
      </w:r>
      <w:r w:rsidRPr="00B57BE0">
        <w:rPr>
          <w:color w:val="auto"/>
          <w:sz w:val="20"/>
        </w:rPr>
        <w:t>обмена</w:t>
      </w:r>
      <w:r>
        <w:rPr>
          <w:color w:val="auto"/>
          <w:sz w:val="20"/>
        </w:rPr>
        <w:t xml:space="preserve"> </w:t>
      </w:r>
      <w:r w:rsidRPr="00B57BE0">
        <w:rPr>
          <w:color w:val="auto"/>
          <w:sz w:val="20"/>
        </w:rPr>
        <w:t>информацией</w:t>
      </w:r>
      <w:r>
        <w:rPr>
          <w:color w:val="auto"/>
          <w:sz w:val="20"/>
        </w:rPr>
        <w:t xml:space="preserve"> </w:t>
      </w:r>
      <w:r w:rsidRPr="00B57BE0">
        <w:rPr>
          <w:color w:val="auto"/>
          <w:sz w:val="20"/>
        </w:rPr>
        <w:t>и</w:t>
      </w:r>
      <w:r>
        <w:rPr>
          <w:color w:val="auto"/>
          <w:sz w:val="20"/>
        </w:rPr>
        <w:t xml:space="preserve"> </w:t>
      </w:r>
      <w:r w:rsidRPr="00B57BE0">
        <w:rPr>
          <w:color w:val="auto"/>
          <w:sz w:val="20"/>
        </w:rPr>
        <w:t>безопасности</w:t>
      </w:r>
      <w:r>
        <w:rPr>
          <w:color w:val="auto"/>
          <w:sz w:val="20"/>
        </w:rPr>
        <w:t xml:space="preserve"> </w:t>
      </w:r>
      <w:r w:rsidRPr="00B57BE0">
        <w:rPr>
          <w:color w:val="auto"/>
          <w:sz w:val="20"/>
        </w:rPr>
        <w:t>[</w:t>
      </w:r>
      <w:r>
        <w:rPr>
          <w:color w:val="auto"/>
          <w:sz w:val="20"/>
        </w:rPr>
        <w:t>5</w:t>
      </w:r>
      <w:r w:rsidRPr="00B57BE0">
        <w:rPr>
          <w:color w:val="auto"/>
          <w:sz w:val="20"/>
        </w:rPr>
        <w:t>]</w:t>
      </w:r>
      <w:r>
        <w:rPr>
          <w:color w:val="auto"/>
          <w:sz w:val="20"/>
        </w:rPr>
        <w:t xml:space="preserve"> </w:t>
      </w:r>
      <w:r w:rsidRPr="00B57BE0">
        <w:rPr>
          <w:color w:val="auto"/>
          <w:sz w:val="20"/>
        </w:rPr>
        <w:t>представляет</w:t>
      </w:r>
      <w:r>
        <w:rPr>
          <w:color w:val="auto"/>
          <w:sz w:val="20"/>
        </w:rPr>
        <w:t xml:space="preserve"> </w:t>
      </w:r>
      <w:r w:rsidRPr="00B57BE0">
        <w:rPr>
          <w:color w:val="auto"/>
          <w:sz w:val="20"/>
        </w:rPr>
        <w:t>политическое</w:t>
      </w:r>
      <w:r>
        <w:rPr>
          <w:color w:val="auto"/>
          <w:sz w:val="20"/>
        </w:rPr>
        <w:t xml:space="preserve"> </w:t>
      </w:r>
      <w:r w:rsidRPr="00B57BE0">
        <w:rPr>
          <w:color w:val="auto"/>
          <w:sz w:val="20"/>
        </w:rPr>
        <w:t>руководство</w:t>
      </w:r>
      <w:r>
        <w:rPr>
          <w:color w:val="auto"/>
          <w:sz w:val="20"/>
        </w:rPr>
        <w:t xml:space="preserve"> </w:t>
      </w:r>
      <w:r w:rsidRPr="00B57BE0">
        <w:rPr>
          <w:color w:val="auto"/>
          <w:sz w:val="20"/>
        </w:rPr>
        <w:t>для</w:t>
      </w:r>
      <w:r>
        <w:rPr>
          <w:color w:val="auto"/>
          <w:sz w:val="20"/>
        </w:rPr>
        <w:t xml:space="preserve"> </w:t>
      </w:r>
      <w:r w:rsidRPr="00B57BE0">
        <w:rPr>
          <w:color w:val="auto"/>
          <w:sz w:val="20"/>
        </w:rPr>
        <w:t>эффективного</w:t>
      </w:r>
      <w:r>
        <w:rPr>
          <w:color w:val="auto"/>
          <w:sz w:val="20"/>
        </w:rPr>
        <w:t xml:space="preserve"> </w:t>
      </w:r>
      <w:r w:rsidRPr="00B57BE0">
        <w:rPr>
          <w:color w:val="auto"/>
          <w:sz w:val="20"/>
        </w:rPr>
        <w:t>развития,</w:t>
      </w:r>
      <w:r>
        <w:rPr>
          <w:color w:val="auto"/>
          <w:sz w:val="20"/>
        </w:rPr>
        <w:t xml:space="preserve"> </w:t>
      </w:r>
      <w:r w:rsidRPr="00B57BE0">
        <w:rPr>
          <w:color w:val="auto"/>
          <w:sz w:val="20"/>
        </w:rPr>
        <w:t>интеграции</w:t>
      </w:r>
      <w:r>
        <w:rPr>
          <w:color w:val="auto"/>
          <w:sz w:val="20"/>
        </w:rPr>
        <w:t xml:space="preserve"> </w:t>
      </w:r>
      <w:r w:rsidRPr="00B57BE0">
        <w:rPr>
          <w:color w:val="auto"/>
          <w:sz w:val="20"/>
        </w:rPr>
        <w:t>и</w:t>
      </w:r>
      <w:r>
        <w:rPr>
          <w:color w:val="auto"/>
          <w:sz w:val="20"/>
        </w:rPr>
        <w:t xml:space="preserve"> </w:t>
      </w:r>
      <w:r w:rsidRPr="00B57BE0">
        <w:rPr>
          <w:color w:val="auto"/>
          <w:sz w:val="20"/>
        </w:rPr>
        <w:t>реализации</w:t>
      </w:r>
      <w:r>
        <w:rPr>
          <w:color w:val="auto"/>
          <w:sz w:val="20"/>
        </w:rPr>
        <w:t xml:space="preserve"> </w:t>
      </w:r>
      <w:r w:rsidRPr="00B57BE0">
        <w:rPr>
          <w:color w:val="auto"/>
          <w:sz w:val="20"/>
        </w:rPr>
        <w:t>соответствующих</w:t>
      </w:r>
      <w:r>
        <w:rPr>
          <w:color w:val="auto"/>
          <w:sz w:val="20"/>
        </w:rPr>
        <w:t xml:space="preserve"> </w:t>
      </w:r>
      <w:r w:rsidRPr="00B57BE0">
        <w:rPr>
          <w:color w:val="auto"/>
          <w:sz w:val="20"/>
        </w:rPr>
        <w:t>регламентов,</w:t>
      </w:r>
      <w:r>
        <w:rPr>
          <w:color w:val="auto"/>
          <w:sz w:val="20"/>
        </w:rPr>
        <w:t xml:space="preserve"> </w:t>
      </w:r>
      <w:r w:rsidRPr="00B57BE0">
        <w:rPr>
          <w:color w:val="auto"/>
          <w:sz w:val="20"/>
        </w:rPr>
        <w:t>процессов,</w:t>
      </w:r>
      <w:r>
        <w:rPr>
          <w:color w:val="auto"/>
          <w:sz w:val="20"/>
        </w:rPr>
        <w:t xml:space="preserve"> </w:t>
      </w:r>
      <w:r w:rsidRPr="00B57BE0">
        <w:rPr>
          <w:color w:val="auto"/>
          <w:sz w:val="20"/>
        </w:rPr>
        <w:t>стандартов</w:t>
      </w:r>
      <w:r>
        <w:rPr>
          <w:color w:val="auto"/>
          <w:sz w:val="20"/>
        </w:rPr>
        <w:t xml:space="preserve"> </w:t>
      </w:r>
      <w:r w:rsidRPr="00B57BE0">
        <w:rPr>
          <w:color w:val="auto"/>
          <w:sz w:val="20"/>
        </w:rPr>
        <w:t>и</w:t>
      </w:r>
      <w:r>
        <w:rPr>
          <w:color w:val="auto"/>
          <w:sz w:val="20"/>
        </w:rPr>
        <w:t xml:space="preserve"> </w:t>
      </w:r>
      <w:r w:rsidRPr="00B57BE0">
        <w:rPr>
          <w:color w:val="auto"/>
          <w:sz w:val="20"/>
        </w:rPr>
        <w:lastRenderedPageBreak/>
        <w:t>технологий,</w:t>
      </w:r>
      <w:r>
        <w:rPr>
          <w:color w:val="auto"/>
          <w:sz w:val="20"/>
        </w:rPr>
        <w:t xml:space="preserve"> </w:t>
      </w:r>
      <w:r w:rsidRPr="00B57BE0">
        <w:rPr>
          <w:color w:val="auto"/>
          <w:sz w:val="20"/>
        </w:rPr>
        <w:t>а</w:t>
      </w:r>
      <w:r>
        <w:rPr>
          <w:color w:val="auto"/>
          <w:sz w:val="20"/>
        </w:rPr>
        <w:t xml:space="preserve"> </w:t>
      </w:r>
      <w:r w:rsidRPr="00B57BE0">
        <w:rPr>
          <w:color w:val="auto"/>
          <w:sz w:val="20"/>
        </w:rPr>
        <w:t>также</w:t>
      </w:r>
      <w:r>
        <w:rPr>
          <w:color w:val="auto"/>
          <w:sz w:val="20"/>
        </w:rPr>
        <w:t xml:space="preserve"> </w:t>
      </w:r>
      <w:r w:rsidRPr="00B57BE0">
        <w:rPr>
          <w:color w:val="auto"/>
          <w:sz w:val="20"/>
        </w:rPr>
        <w:t>определяет</w:t>
      </w:r>
      <w:r>
        <w:rPr>
          <w:color w:val="auto"/>
          <w:sz w:val="20"/>
        </w:rPr>
        <w:t xml:space="preserve"> </w:t>
      </w:r>
      <w:r w:rsidRPr="00B57BE0">
        <w:rPr>
          <w:color w:val="auto"/>
          <w:sz w:val="20"/>
        </w:rPr>
        <w:t>Архитектуру</w:t>
      </w:r>
      <w:r>
        <w:rPr>
          <w:color w:val="auto"/>
          <w:sz w:val="20"/>
        </w:rPr>
        <w:t xml:space="preserve"> </w:t>
      </w:r>
      <w:r w:rsidRPr="00B57BE0">
        <w:rPr>
          <w:color w:val="auto"/>
          <w:sz w:val="20"/>
        </w:rPr>
        <w:t>межведомственного</w:t>
      </w:r>
      <w:r>
        <w:rPr>
          <w:color w:val="auto"/>
          <w:sz w:val="20"/>
        </w:rPr>
        <w:t xml:space="preserve"> </w:t>
      </w:r>
      <w:r w:rsidRPr="00B57BE0">
        <w:rPr>
          <w:color w:val="auto"/>
          <w:sz w:val="20"/>
        </w:rPr>
        <w:t>обмена</w:t>
      </w:r>
      <w:r>
        <w:rPr>
          <w:color w:val="auto"/>
          <w:sz w:val="20"/>
        </w:rPr>
        <w:t xml:space="preserve"> </w:t>
      </w:r>
      <w:r w:rsidRPr="00B57BE0">
        <w:rPr>
          <w:color w:val="auto"/>
          <w:sz w:val="20"/>
        </w:rPr>
        <w:t>информацией</w:t>
      </w:r>
      <w:r>
        <w:rPr>
          <w:color w:val="auto"/>
          <w:sz w:val="20"/>
        </w:rPr>
        <w:t xml:space="preserve"> </w:t>
      </w:r>
      <w:r w:rsidRPr="00B57BE0">
        <w:rPr>
          <w:color w:val="auto"/>
          <w:sz w:val="20"/>
        </w:rPr>
        <w:t>США.</w:t>
      </w:r>
      <w:r>
        <w:rPr>
          <w:color w:val="auto"/>
          <w:sz w:val="20"/>
        </w:rPr>
        <w:t xml:space="preserve"> </w:t>
      </w:r>
      <w:r w:rsidRPr="00B57BE0">
        <w:rPr>
          <w:color w:val="auto"/>
          <w:sz w:val="20"/>
        </w:rPr>
        <w:t>Она</w:t>
      </w:r>
      <w:r>
        <w:rPr>
          <w:color w:val="auto"/>
          <w:sz w:val="20"/>
        </w:rPr>
        <w:t xml:space="preserve"> </w:t>
      </w:r>
      <w:r w:rsidRPr="00B57BE0">
        <w:rPr>
          <w:color w:val="auto"/>
          <w:sz w:val="20"/>
        </w:rPr>
        <w:t>базируется</w:t>
      </w:r>
      <w:r>
        <w:rPr>
          <w:color w:val="auto"/>
          <w:sz w:val="20"/>
        </w:rPr>
        <w:t xml:space="preserve"> </w:t>
      </w:r>
      <w:r w:rsidRPr="00B57BE0">
        <w:rPr>
          <w:color w:val="auto"/>
          <w:sz w:val="20"/>
        </w:rPr>
        <w:t>на</w:t>
      </w:r>
      <w:r>
        <w:rPr>
          <w:color w:val="auto"/>
          <w:sz w:val="20"/>
        </w:rPr>
        <w:t xml:space="preserve"> </w:t>
      </w:r>
      <w:r w:rsidRPr="00B57BE0">
        <w:rPr>
          <w:color w:val="auto"/>
          <w:sz w:val="20"/>
        </w:rPr>
        <w:t>положении,</w:t>
      </w:r>
      <w:r>
        <w:rPr>
          <w:color w:val="auto"/>
          <w:sz w:val="20"/>
        </w:rPr>
        <w:t xml:space="preserve"> </w:t>
      </w:r>
      <w:r w:rsidRPr="00B57BE0">
        <w:rPr>
          <w:color w:val="auto"/>
          <w:sz w:val="20"/>
        </w:rPr>
        <w:t>что</w:t>
      </w:r>
      <w:r>
        <w:rPr>
          <w:color w:val="auto"/>
          <w:sz w:val="20"/>
        </w:rPr>
        <w:t xml:space="preserve"> </w:t>
      </w:r>
      <w:r w:rsidRPr="00B57BE0">
        <w:rPr>
          <w:color w:val="auto"/>
          <w:sz w:val="20"/>
        </w:rPr>
        <w:t>национальная</w:t>
      </w:r>
      <w:r>
        <w:rPr>
          <w:color w:val="auto"/>
          <w:sz w:val="20"/>
        </w:rPr>
        <w:t xml:space="preserve"> </w:t>
      </w:r>
      <w:r w:rsidRPr="00B57BE0">
        <w:rPr>
          <w:color w:val="auto"/>
          <w:sz w:val="20"/>
        </w:rPr>
        <w:t>безопасность</w:t>
      </w:r>
      <w:r>
        <w:rPr>
          <w:color w:val="auto"/>
          <w:sz w:val="20"/>
        </w:rPr>
        <w:t xml:space="preserve"> </w:t>
      </w:r>
      <w:r w:rsidRPr="00B57BE0">
        <w:rPr>
          <w:color w:val="auto"/>
          <w:sz w:val="20"/>
        </w:rPr>
        <w:t>США</w:t>
      </w:r>
      <w:r>
        <w:rPr>
          <w:color w:val="auto"/>
          <w:sz w:val="20"/>
        </w:rPr>
        <w:t xml:space="preserve"> </w:t>
      </w:r>
      <w:r w:rsidRPr="00B57BE0">
        <w:rPr>
          <w:color w:val="auto"/>
          <w:sz w:val="20"/>
        </w:rPr>
        <w:t>«зависит</w:t>
      </w:r>
      <w:r>
        <w:rPr>
          <w:color w:val="auto"/>
          <w:sz w:val="20"/>
        </w:rPr>
        <w:t xml:space="preserve"> </w:t>
      </w:r>
      <w:r w:rsidRPr="00B57BE0">
        <w:rPr>
          <w:color w:val="auto"/>
          <w:sz w:val="20"/>
        </w:rPr>
        <w:t>от</w:t>
      </w:r>
      <w:r>
        <w:rPr>
          <w:color w:val="auto"/>
          <w:sz w:val="20"/>
        </w:rPr>
        <w:t xml:space="preserve"> </w:t>
      </w:r>
      <w:r w:rsidRPr="00B57BE0">
        <w:rPr>
          <w:color w:val="auto"/>
          <w:sz w:val="20"/>
        </w:rPr>
        <w:t>способности</w:t>
      </w:r>
      <w:r>
        <w:rPr>
          <w:color w:val="auto"/>
          <w:sz w:val="20"/>
        </w:rPr>
        <w:t xml:space="preserve"> </w:t>
      </w:r>
      <w:r w:rsidRPr="00B57BE0">
        <w:rPr>
          <w:color w:val="auto"/>
          <w:sz w:val="20"/>
        </w:rPr>
        <w:t>делиться</w:t>
      </w:r>
      <w:r>
        <w:rPr>
          <w:color w:val="auto"/>
          <w:sz w:val="20"/>
        </w:rPr>
        <w:t xml:space="preserve"> </w:t>
      </w:r>
      <w:r w:rsidRPr="00B57BE0">
        <w:rPr>
          <w:color w:val="auto"/>
          <w:sz w:val="20"/>
        </w:rPr>
        <w:t>нужной</w:t>
      </w:r>
      <w:r>
        <w:rPr>
          <w:color w:val="auto"/>
          <w:sz w:val="20"/>
        </w:rPr>
        <w:t xml:space="preserve"> </w:t>
      </w:r>
      <w:r w:rsidRPr="00B57BE0">
        <w:rPr>
          <w:color w:val="auto"/>
          <w:sz w:val="20"/>
        </w:rPr>
        <w:t>информацией,</w:t>
      </w:r>
      <w:r>
        <w:rPr>
          <w:color w:val="auto"/>
          <w:sz w:val="20"/>
        </w:rPr>
        <w:t xml:space="preserve"> </w:t>
      </w:r>
      <w:r w:rsidRPr="00B57BE0">
        <w:rPr>
          <w:color w:val="auto"/>
          <w:sz w:val="20"/>
        </w:rPr>
        <w:t>с</w:t>
      </w:r>
      <w:r>
        <w:rPr>
          <w:color w:val="auto"/>
          <w:sz w:val="20"/>
        </w:rPr>
        <w:t xml:space="preserve"> </w:t>
      </w:r>
      <w:r w:rsidRPr="00B57BE0">
        <w:rPr>
          <w:color w:val="auto"/>
          <w:sz w:val="20"/>
        </w:rPr>
        <w:t>нужными</w:t>
      </w:r>
      <w:r>
        <w:rPr>
          <w:color w:val="auto"/>
          <w:sz w:val="20"/>
        </w:rPr>
        <w:t xml:space="preserve"> </w:t>
      </w:r>
      <w:r w:rsidRPr="00B57BE0">
        <w:rPr>
          <w:color w:val="auto"/>
          <w:sz w:val="20"/>
        </w:rPr>
        <w:t>людьми,</w:t>
      </w:r>
      <w:r>
        <w:rPr>
          <w:color w:val="auto"/>
          <w:sz w:val="20"/>
        </w:rPr>
        <w:t xml:space="preserve"> </w:t>
      </w:r>
      <w:r w:rsidRPr="00B57BE0">
        <w:rPr>
          <w:color w:val="auto"/>
          <w:sz w:val="20"/>
        </w:rPr>
        <w:t>в</w:t>
      </w:r>
      <w:r>
        <w:rPr>
          <w:color w:val="auto"/>
          <w:sz w:val="20"/>
        </w:rPr>
        <w:t xml:space="preserve"> </w:t>
      </w:r>
      <w:r w:rsidRPr="00B57BE0">
        <w:rPr>
          <w:color w:val="auto"/>
          <w:sz w:val="20"/>
        </w:rPr>
        <w:t>нужное</w:t>
      </w:r>
      <w:r>
        <w:rPr>
          <w:color w:val="auto"/>
          <w:sz w:val="20"/>
        </w:rPr>
        <w:t xml:space="preserve"> </w:t>
      </w:r>
      <w:r w:rsidRPr="00B57BE0">
        <w:rPr>
          <w:color w:val="auto"/>
          <w:sz w:val="20"/>
        </w:rPr>
        <w:t>время.</w:t>
      </w:r>
      <w:r>
        <w:rPr>
          <w:color w:val="auto"/>
          <w:sz w:val="20"/>
        </w:rPr>
        <w:t xml:space="preserve"> </w:t>
      </w:r>
      <w:r w:rsidRPr="00B57BE0">
        <w:rPr>
          <w:color w:val="auto"/>
          <w:sz w:val="20"/>
        </w:rPr>
        <w:t>Мандат</w:t>
      </w:r>
      <w:r>
        <w:rPr>
          <w:color w:val="auto"/>
          <w:sz w:val="20"/>
        </w:rPr>
        <w:t xml:space="preserve"> </w:t>
      </w:r>
      <w:r w:rsidRPr="00B57BE0">
        <w:rPr>
          <w:color w:val="auto"/>
          <w:sz w:val="20"/>
        </w:rPr>
        <w:t>на</w:t>
      </w:r>
      <w:r>
        <w:rPr>
          <w:color w:val="auto"/>
          <w:sz w:val="20"/>
        </w:rPr>
        <w:t xml:space="preserve"> </w:t>
      </w:r>
      <w:r w:rsidRPr="00B57BE0">
        <w:rPr>
          <w:color w:val="auto"/>
          <w:sz w:val="20"/>
        </w:rPr>
        <w:t>межведомственный</w:t>
      </w:r>
      <w:r>
        <w:rPr>
          <w:color w:val="auto"/>
          <w:sz w:val="20"/>
        </w:rPr>
        <w:t xml:space="preserve"> </w:t>
      </w:r>
      <w:r w:rsidRPr="00B57BE0">
        <w:rPr>
          <w:color w:val="auto"/>
          <w:sz w:val="20"/>
        </w:rPr>
        <w:t>обмен</w:t>
      </w:r>
      <w:r>
        <w:rPr>
          <w:color w:val="auto"/>
          <w:sz w:val="20"/>
        </w:rPr>
        <w:t xml:space="preserve"> </w:t>
      </w:r>
      <w:r w:rsidRPr="00B57BE0">
        <w:rPr>
          <w:color w:val="auto"/>
          <w:sz w:val="20"/>
        </w:rPr>
        <w:t>информацией</w:t>
      </w:r>
      <w:r>
        <w:rPr>
          <w:color w:val="auto"/>
          <w:sz w:val="20"/>
        </w:rPr>
        <w:t xml:space="preserve"> </w:t>
      </w:r>
      <w:r w:rsidRPr="00B57BE0">
        <w:rPr>
          <w:color w:val="auto"/>
          <w:sz w:val="20"/>
        </w:rPr>
        <w:t>требует</w:t>
      </w:r>
      <w:r>
        <w:rPr>
          <w:color w:val="auto"/>
          <w:sz w:val="20"/>
        </w:rPr>
        <w:t xml:space="preserve"> </w:t>
      </w:r>
      <w:r w:rsidRPr="00B57BE0">
        <w:rPr>
          <w:color w:val="auto"/>
          <w:sz w:val="20"/>
        </w:rPr>
        <w:t>устойчивого</w:t>
      </w:r>
      <w:r>
        <w:rPr>
          <w:color w:val="auto"/>
          <w:sz w:val="20"/>
        </w:rPr>
        <w:t xml:space="preserve"> </w:t>
      </w:r>
      <w:r w:rsidRPr="00B57BE0">
        <w:rPr>
          <w:color w:val="auto"/>
          <w:sz w:val="20"/>
        </w:rPr>
        <w:t>и</w:t>
      </w:r>
      <w:r>
        <w:rPr>
          <w:color w:val="auto"/>
          <w:sz w:val="20"/>
        </w:rPr>
        <w:t xml:space="preserve"> </w:t>
      </w:r>
      <w:r w:rsidRPr="00B57BE0">
        <w:rPr>
          <w:color w:val="auto"/>
          <w:sz w:val="20"/>
        </w:rPr>
        <w:t>ответственного</w:t>
      </w:r>
      <w:r>
        <w:rPr>
          <w:color w:val="auto"/>
          <w:sz w:val="20"/>
        </w:rPr>
        <w:t xml:space="preserve"> </w:t>
      </w:r>
      <w:r w:rsidRPr="00B57BE0">
        <w:rPr>
          <w:color w:val="auto"/>
          <w:sz w:val="20"/>
        </w:rPr>
        <w:t>сотрудничества</w:t>
      </w:r>
      <w:r>
        <w:rPr>
          <w:color w:val="auto"/>
          <w:sz w:val="20"/>
        </w:rPr>
        <w:t xml:space="preserve"> </w:t>
      </w:r>
      <w:r w:rsidRPr="00B57BE0">
        <w:rPr>
          <w:color w:val="auto"/>
          <w:sz w:val="20"/>
        </w:rPr>
        <w:t>между</w:t>
      </w:r>
      <w:r>
        <w:rPr>
          <w:color w:val="auto"/>
          <w:sz w:val="20"/>
        </w:rPr>
        <w:t xml:space="preserve"> </w:t>
      </w:r>
      <w:r w:rsidRPr="00B57BE0">
        <w:rPr>
          <w:color w:val="auto"/>
          <w:sz w:val="20"/>
        </w:rPr>
        <w:t>федеральными,</w:t>
      </w:r>
      <w:r>
        <w:rPr>
          <w:color w:val="auto"/>
          <w:sz w:val="20"/>
        </w:rPr>
        <w:t xml:space="preserve"> </w:t>
      </w:r>
      <w:r w:rsidRPr="00B57BE0">
        <w:rPr>
          <w:color w:val="auto"/>
          <w:sz w:val="20"/>
        </w:rPr>
        <w:t>региональными,</w:t>
      </w:r>
      <w:r>
        <w:rPr>
          <w:color w:val="auto"/>
          <w:sz w:val="20"/>
        </w:rPr>
        <w:t xml:space="preserve"> </w:t>
      </w:r>
      <w:r w:rsidRPr="00B57BE0">
        <w:rPr>
          <w:color w:val="auto"/>
          <w:sz w:val="20"/>
        </w:rPr>
        <w:t>местными</w:t>
      </w:r>
      <w:r>
        <w:rPr>
          <w:color w:val="auto"/>
          <w:sz w:val="20"/>
        </w:rPr>
        <w:t xml:space="preserve"> </w:t>
      </w:r>
      <w:r w:rsidRPr="00B57BE0">
        <w:rPr>
          <w:color w:val="auto"/>
          <w:sz w:val="20"/>
        </w:rPr>
        <w:t>и</w:t>
      </w:r>
      <w:r>
        <w:rPr>
          <w:color w:val="auto"/>
          <w:sz w:val="20"/>
        </w:rPr>
        <w:t xml:space="preserve"> </w:t>
      </w:r>
      <w:r w:rsidRPr="00B57BE0">
        <w:rPr>
          <w:color w:val="auto"/>
          <w:sz w:val="20"/>
        </w:rPr>
        <w:t>родоплеменными</w:t>
      </w:r>
      <w:r>
        <w:rPr>
          <w:color w:val="auto"/>
          <w:sz w:val="20"/>
        </w:rPr>
        <w:t xml:space="preserve"> </w:t>
      </w:r>
      <w:r w:rsidRPr="00B57BE0">
        <w:rPr>
          <w:color w:val="auto"/>
          <w:sz w:val="20"/>
        </w:rPr>
        <w:t>органами</w:t>
      </w:r>
      <w:r>
        <w:rPr>
          <w:color w:val="auto"/>
          <w:sz w:val="20"/>
        </w:rPr>
        <w:t xml:space="preserve"> </w:t>
      </w:r>
      <w:r w:rsidRPr="00B57BE0">
        <w:rPr>
          <w:color w:val="auto"/>
          <w:sz w:val="20"/>
        </w:rPr>
        <w:t>управления,</w:t>
      </w:r>
      <w:r>
        <w:rPr>
          <w:color w:val="auto"/>
          <w:sz w:val="20"/>
        </w:rPr>
        <w:t xml:space="preserve"> </w:t>
      </w:r>
      <w:r w:rsidRPr="00B57BE0">
        <w:rPr>
          <w:color w:val="auto"/>
          <w:sz w:val="20"/>
        </w:rPr>
        <w:t>частным</w:t>
      </w:r>
      <w:r>
        <w:rPr>
          <w:color w:val="auto"/>
          <w:sz w:val="20"/>
        </w:rPr>
        <w:t xml:space="preserve"> </w:t>
      </w:r>
      <w:r w:rsidRPr="00B57BE0">
        <w:rPr>
          <w:color w:val="auto"/>
          <w:sz w:val="20"/>
        </w:rPr>
        <w:t>сектором</w:t>
      </w:r>
      <w:r>
        <w:rPr>
          <w:color w:val="auto"/>
          <w:sz w:val="20"/>
        </w:rPr>
        <w:t xml:space="preserve"> </w:t>
      </w:r>
      <w:r w:rsidRPr="00B57BE0">
        <w:rPr>
          <w:color w:val="auto"/>
          <w:sz w:val="20"/>
        </w:rPr>
        <w:t>и</w:t>
      </w:r>
      <w:r>
        <w:rPr>
          <w:color w:val="auto"/>
          <w:sz w:val="20"/>
        </w:rPr>
        <w:t xml:space="preserve"> </w:t>
      </w:r>
      <w:r w:rsidRPr="00B57BE0">
        <w:rPr>
          <w:color w:val="auto"/>
          <w:sz w:val="20"/>
        </w:rPr>
        <w:t>зарубежными</w:t>
      </w:r>
      <w:r>
        <w:rPr>
          <w:color w:val="auto"/>
          <w:sz w:val="20"/>
        </w:rPr>
        <w:t xml:space="preserve"> </w:t>
      </w:r>
      <w:r w:rsidRPr="00B57BE0">
        <w:rPr>
          <w:color w:val="auto"/>
          <w:sz w:val="20"/>
        </w:rPr>
        <w:t>партнерами».</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В</w:t>
      </w:r>
      <w:r>
        <w:rPr>
          <w:color w:val="auto"/>
          <w:sz w:val="20"/>
        </w:rPr>
        <w:t xml:space="preserve"> </w:t>
      </w:r>
      <w:r w:rsidRPr="00B57BE0">
        <w:rPr>
          <w:color w:val="auto"/>
          <w:sz w:val="20"/>
        </w:rPr>
        <w:t>основе</w:t>
      </w:r>
      <w:r>
        <w:rPr>
          <w:color w:val="auto"/>
          <w:sz w:val="20"/>
        </w:rPr>
        <w:t xml:space="preserve"> </w:t>
      </w:r>
      <w:r w:rsidRPr="00B57BE0">
        <w:rPr>
          <w:color w:val="auto"/>
          <w:sz w:val="20"/>
        </w:rPr>
        <w:t>трансформации</w:t>
      </w:r>
      <w:r>
        <w:rPr>
          <w:color w:val="auto"/>
          <w:sz w:val="20"/>
        </w:rPr>
        <w:t xml:space="preserve"> </w:t>
      </w:r>
      <w:r w:rsidRPr="00B57BE0">
        <w:rPr>
          <w:color w:val="auto"/>
          <w:sz w:val="20"/>
        </w:rPr>
        <w:t>и</w:t>
      </w:r>
      <w:r>
        <w:rPr>
          <w:color w:val="auto"/>
          <w:sz w:val="20"/>
        </w:rPr>
        <w:t xml:space="preserve"> </w:t>
      </w:r>
      <w:r w:rsidRPr="00B57BE0">
        <w:rPr>
          <w:color w:val="auto"/>
          <w:sz w:val="20"/>
        </w:rPr>
        <w:t>интеграции</w:t>
      </w:r>
      <w:r>
        <w:rPr>
          <w:color w:val="auto"/>
          <w:sz w:val="20"/>
        </w:rPr>
        <w:t xml:space="preserve"> </w:t>
      </w:r>
      <w:r w:rsidRPr="00B57BE0">
        <w:rPr>
          <w:color w:val="auto"/>
          <w:sz w:val="20"/>
        </w:rPr>
        <w:t>информационных</w:t>
      </w:r>
      <w:r>
        <w:rPr>
          <w:color w:val="auto"/>
          <w:sz w:val="20"/>
        </w:rPr>
        <w:t xml:space="preserve"> </w:t>
      </w:r>
      <w:r w:rsidRPr="00B57BE0">
        <w:rPr>
          <w:color w:val="auto"/>
          <w:sz w:val="20"/>
        </w:rPr>
        <w:t>систем</w:t>
      </w:r>
      <w:r>
        <w:rPr>
          <w:color w:val="auto"/>
          <w:sz w:val="20"/>
        </w:rPr>
        <w:t xml:space="preserve"> </w:t>
      </w:r>
      <w:r w:rsidRPr="00B57BE0">
        <w:rPr>
          <w:color w:val="auto"/>
          <w:sz w:val="20"/>
        </w:rPr>
        <w:t>ведомств</w:t>
      </w:r>
      <w:r>
        <w:rPr>
          <w:color w:val="auto"/>
          <w:sz w:val="20"/>
        </w:rPr>
        <w:t xml:space="preserve"> </w:t>
      </w:r>
      <w:r w:rsidRPr="00B57BE0">
        <w:rPr>
          <w:color w:val="auto"/>
          <w:sz w:val="20"/>
        </w:rPr>
        <w:t>при</w:t>
      </w:r>
      <w:r>
        <w:rPr>
          <w:color w:val="auto"/>
          <w:sz w:val="20"/>
        </w:rPr>
        <w:t xml:space="preserve"> </w:t>
      </w:r>
      <w:r w:rsidRPr="00B57BE0">
        <w:rPr>
          <w:color w:val="auto"/>
          <w:sz w:val="20"/>
        </w:rPr>
        <w:t>создании</w:t>
      </w:r>
      <w:r>
        <w:rPr>
          <w:color w:val="auto"/>
          <w:sz w:val="20"/>
        </w:rPr>
        <w:t xml:space="preserve"> </w:t>
      </w:r>
      <w:r w:rsidRPr="00B57BE0">
        <w:rPr>
          <w:color w:val="auto"/>
          <w:sz w:val="20"/>
        </w:rPr>
        <w:t>ЭП</w:t>
      </w:r>
      <w:r>
        <w:rPr>
          <w:color w:val="auto"/>
          <w:sz w:val="20"/>
        </w:rPr>
        <w:t xml:space="preserve"> </w:t>
      </w:r>
      <w:r w:rsidRPr="00B57BE0">
        <w:rPr>
          <w:color w:val="auto"/>
          <w:sz w:val="20"/>
        </w:rPr>
        <w:t>лежит</w:t>
      </w:r>
      <w:r>
        <w:rPr>
          <w:color w:val="auto"/>
          <w:sz w:val="20"/>
        </w:rPr>
        <w:t xml:space="preserve"> </w:t>
      </w:r>
      <w:r w:rsidRPr="00B57BE0">
        <w:rPr>
          <w:color w:val="auto"/>
          <w:sz w:val="20"/>
        </w:rPr>
        <w:t>использование</w:t>
      </w:r>
      <w:r>
        <w:rPr>
          <w:color w:val="auto"/>
          <w:sz w:val="20"/>
        </w:rPr>
        <w:t xml:space="preserve"> </w:t>
      </w:r>
      <w:r w:rsidRPr="00B57BE0">
        <w:rPr>
          <w:color w:val="auto"/>
          <w:sz w:val="20"/>
        </w:rPr>
        <w:t>Федеральной</w:t>
      </w:r>
      <w:r>
        <w:rPr>
          <w:color w:val="auto"/>
          <w:sz w:val="20"/>
        </w:rPr>
        <w:t xml:space="preserve"> </w:t>
      </w:r>
      <w:r w:rsidRPr="00B57BE0">
        <w:rPr>
          <w:color w:val="auto"/>
          <w:sz w:val="20"/>
        </w:rPr>
        <w:t>Архитектуры</w:t>
      </w:r>
      <w:r>
        <w:rPr>
          <w:color w:val="auto"/>
          <w:sz w:val="20"/>
        </w:rPr>
        <w:t xml:space="preserve"> </w:t>
      </w:r>
      <w:r w:rsidRPr="00B57BE0">
        <w:rPr>
          <w:color w:val="auto"/>
          <w:sz w:val="20"/>
        </w:rPr>
        <w:t>Предприятия</w:t>
      </w:r>
      <w:r>
        <w:rPr>
          <w:color w:val="auto"/>
          <w:sz w:val="20"/>
        </w:rPr>
        <w:t xml:space="preserve"> </w:t>
      </w:r>
      <w:r w:rsidRPr="00B57BE0">
        <w:rPr>
          <w:color w:val="auto"/>
          <w:sz w:val="20"/>
        </w:rPr>
        <w:t>(</w:t>
      </w:r>
      <w:proofErr w:type="spellStart"/>
      <w:r w:rsidRPr="00E809F3">
        <w:rPr>
          <w:color w:val="auto"/>
          <w:sz w:val="20"/>
        </w:rPr>
        <w:t>Federal</w:t>
      </w:r>
      <w:proofErr w:type="spellEnd"/>
      <w:r>
        <w:rPr>
          <w:color w:val="auto"/>
          <w:sz w:val="20"/>
        </w:rPr>
        <w:t xml:space="preserve"> </w:t>
      </w:r>
      <w:proofErr w:type="spellStart"/>
      <w:r w:rsidRPr="00E809F3">
        <w:rPr>
          <w:color w:val="auto"/>
          <w:sz w:val="20"/>
        </w:rPr>
        <w:t>Enterprise</w:t>
      </w:r>
      <w:proofErr w:type="spellEnd"/>
      <w:r>
        <w:rPr>
          <w:color w:val="auto"/>
          <w:sz w:val="20"/>
        </w:rPr>
        <w:t xml:space="preserve"> </w:t>
      </w:r>
      <w:proofErr w:type="spellStart"/>
      <w:r w:rsidRPr="00E809F3">
        <w:rPr>
          <w:color w:val="auto"/>
          <w:sz w:val="20"/>
        </w:rPr>
        <w:t>Architecture</w:t>
      </w:r>
      <w:proofErr w:type="spellEnd"/>
      <w:r w:rsidRPr="00B57BE0">
        <w:rPr>
          <w:color w:val="auto"/>
          <w:sz w:val="20"/>
        </w:rPr>
        <w:t>,</w:t>
      </w:r>
      <w:r>
        <w:rPr>
          <w:color w:val="auto"/>
          <w:sz w:val="20"/>
        </w:rPr>
        <w:t xml:space="preserve"> </w:t>
      </w:r>
      <w:r w:rsidRPr="00B57BE0">
        <w:rPr>
          <w:color w:val="auto"/>
          <w:sz w:val="20"/>
        </w:rPr>
        <w:t>ФАП),</w:t>
      </w:r>
      <w:r>
        <w:rPr>
          <w:color w:val="auto"/>
          <w:sz w:val="20"/>
        </w:rPr>
        <w:t xml:space="preserve"> </w:t>
      </w:r>
      <w:r w:rsidRPr="00B57BE0">
        <w:rPr>
          <w:color w:val="auto"/>
          <w:sz w:val="20"/>
        </w:rPr>
        <w:t>которая</w:t>
      </w:r>
      <w:r>
        <w:rPr>
          <w:color w:val="auto"/>
          <w:sz w:val="20"/>
        </w:rPr>
        <w:t xml:space="preserve"> </w:t>
      </w:r>
      <w:r w:rsidRPr="00B57BE0">
        <w:rPr>
          <w:color w:val="auto"/>
          <w:sz w:val="20"/>
        </w:rPr>
        <w:t>представляет</w:t>
      </w:r>
      <w:r>
        <w:rPr>
          <w:color w:val="auto"/>
          <w:sz w:val="20"/>
        </w:rPr>
        <w:t xml:space="preserve"> </w:t>
      </w:r>
      <w:r w:rsidRPr="00B57BE0">
        <w:rPr>
          <w:color w:val="auto"/>
          <w:sz w:val="20"/>
        </w:rPr>
        <w:t>собой</w:t>
      </w:r>
      <w:r>
        <w:rPr>
          <w:color w:val="auto"/>
          <w:sz w:val="20"/>
        </w:rPr>
        <w:t xml:space="preserve"> </w:t>
      </w:r>
      <w:r w:rsidRPr="00B57BE0">
        <w:rPr>
          <w:color w:val="auto"/>
          <w:sz w:val="20"/>
        </w:rPr>
        <w:t>бизнес-ориентированную</w:t>
      </w:r>
      <w:r>
        <w:rPr>
          <w:color w:val="auto"/>
          <w:sz w:val="20"/>
        </w:rPr>
        <w:t xml:space="preserve"> </w:t>
      </w:r>
      <w:r w:rsidRPr="00B57BE0">
        <w:rPr>
          <w:color w:val="auto"/>
          <w:sz w:val="20"/>
        </w:rPr>
        <w:t>модель</w:t>
      </w:r>
      <w:r>
        <w:rPr>
          <w:color w:val="auto"/>
          <w:sz w:val="20"/>
        </w:rPr>
        <w:t xml:space="preserve"> </w:t>
      </w:r>
      <w:r w:rsidRPr="00B57BE0">
        <w:rPr>
          <w:color w:val="auto"/>
          <w:sz w:val="20"/>
        </w:rPr>
        <w:t>государственной</w:t>
      </w:r>
      <w:r>
        <w:rPr>
          <w:color w:val="auto"/>
          <w:sz w:val="20"/>
        </w:rPr>
        <w:t xml:space="preserve"> </w:t>
      </w:r>
      <w:r w:rsidRPr="00B57BE0">
        <w:rPr>
          <w:color w:val="auto"/>
          <w:sz w:val="20"/>
        </w:rPr>
        <w:t>организации</w:t>
      </w:r>
      <w:r>
        <w:rPr>
          <w:color w:val="auto"/>
          <w:sz w:val="20"/>
        </w:rPr>
        <w:t xml:space="preserve"> </w:t>
      </w:r>
      <w:r w:rsidRPr="00B57BE0">
        <w:rPr>
          <w:color w:val="auto"/>
          <w:sz w:val="20"/>
        </w:rPr>
        <w:t>(министерства,</w:t>
      </w:r>
      <w:r>
        <w:rPr>
          <w:color w:val="auto"/>
          <w:sz w:val="20"/>
        </w:rPr>
        <w:t xml:space="preserve"> </w:t>
      </w:r>
      <w:r w:rsidRPr="00B57BE0">
        <w:rPr>
          <w:color w:val="auto"/>
          <w:sz w:val="20"/>
        </w:rPr>
        <w:t>агентства,</w:t>
      </w:r>
      <w:r>
        <w:rPr>
          <w:color w:val="auto"/>
          <w:sz w:val="20"/>
        </w:rPr>
        <w:t xml:space="preserve"> </w:t>
      </w:r>
      <w:r w:rsidRPr="00B57BE0">
        <w:rPr>
          <w:color w:val="auto"/>
          <w:sz w:val="20"/>
        </w:rPr>
        <w:t>службы)</w:t>
      </w:r>
      <w:r>
        <w:rPr>
          <w:color w:val="auto"/>
          <w:sz w:val="20"/>
        </w:rPr>
        <w:t xml:space="preserve"> </w:t>
      </w:r>
      <w:r w:rsidRPr="00B57BE0">
        <w:rPr>
          <w:color w:val="auto"/>
          <w:sz w:val="20"/>
        </w:rPr>
        <w:t>США.</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Опубликованная</w:t>
      </w:r>
      <w:r>
        <w:rPr>
          <w:color w:val="auto"/>
          <w:sz w:val="20"/>
        </w:rPr>
        <w:t xml:space="preserve"> </w:t>
      </w:r>
      <w:r w:rsidRPr="00B57BE0">
        <w:rPr>
          <w:color w:val="auto"/>
          <w:sz w:val="20"/>
        </w:rPr>
        <w:t>в</w:t>
      </w:r>
      <w:r>
        <w:rPr>
          <w:color w:val="auto"/>
          <w:sz w:val="20"/>
        </w:rPr>
        <w:t xml:space="preserve"> </w:t>
      </w:r>
      <w:r w:rsidRPr="00B57BE0">
        <w:rPr>
          <w:color w:val="auto"/>
          <w:sz w:val="20"/>
        </w:rPr>
        <w:t>январе</w:t>
      </w:r>
      <w:r>
        <w:rPr>
          <w:color w:val="auto"/>
          <w:sz w:val="20"/>
        </w:rPr>
        <w:t xml:space="preserve"> </w:t>
      </w:r>
      <w:r w:rsidRPr="00B57BE0">
        <w:rPr>
          <w:color w:val="auto"/>
          <w:sz w:val="20"/>
        </w:rPr>
        <w:t>2013</w:t>
      </w:r>
      <w:r>
        <w:rPr>
          <w:color w:val="auto"/>
          <w:sz w:val="20"/>
        </w:rPr>
        <w:t xml:space="preserve"> </w:t>
      </w:r>
      <w:r w:rsidRPr="00B57BE0">
        <w:rPr>
          <w:color w:val="auto"/>
          <w:sz w:val="20"/>
        </w:rPr>
        <w:t>года</w:t>
      </w:r>
      <w:r>
        <w:rPr>
          <w:color w:val="auto"/>
          <w:sz w:val="20"/>
        </w:rPr>
        <w:t xml:space="preserve"> </w:t>
      </w:r>
      <w:r w:rsidRPr="00B57BE0">
        <w:rPr>
          <w:color w:val="auto"/>
          <w:sz w:val="20"/>
        </w:rPr>
        <w:t>«Конструкция</w:t>
      </w:r>
      <w:r>
        <w:rPr>
          <w:color w:val="auto"/>
          <w:sz w:val="20"/>
        </w:rPr>
        <w:t xml:space="preserve"> </w:t>
      </w:r>
      <w:r w:rsidRPr="00B57BE0">
        <w:rPr>
          <w:color w:val="auto"/>
          <w:sz w:val="20"/>
        </w:rPr>
        <w:t>Федеральной</w:t>
      </w:r>
      <w:r>
        <w:rPr>
          <w:color w:val="auto"/>
          <w:sz w:val="20"/>
        </w:rPr>
        <w:t xml:space="preserve"> </w:t>
      </w:r>
      <w:r w:rsidRPr="00B57BE0">
        <w:rPr>
          <w:color w:val="auto"/>
          <w:sz w:val="20"/>
        </w:rPr>
        <w:t>Архитектуры</w:t>
      </w:r>
      <w:r>
        <w:rPr>
          <w:color w:val="auto"/>
          <w:sz w:val="20"/>
        </w:rPr>
        <w:t xml:space="preserve"> </w:t>
      </w:r>
      <w:r w:rsidRPr="00B57BE0">
        <w:rPr>
          <w:color w:val="auto"/>
          <w:sz w:val="20"/>
        </w:rPr>
        <w:t>Предприятия,</w:t>
      </w:r>
      <w:r>
        <w:rPr>
          <w:color w:val="auto"/>
          <w:sz w:val="20"/>
        </w:rPr>
        <w:t xml:space="preserve"> </w:t>
      </w:r>
      <w:r w:rsidRPr="00B57BE0">
        <w:rPr>
          <w:color w:val="auto"/>
          <w:sz w:val="20"/>
        </w:rPr>
        <w:t>версия</w:t>
      </w:r>
      <w:r>
        <w:rPr>
          <w:color w:val="auto"/>
          <w:sz w:val="20"/>
        </w:rPr>
        <w:t xml:space="preserve"> </w:t>
      </w:r>
      <w:r w:rsidRPr="00B57BE0">
        <w:rPr>
          <w:color w:val="auto"/>
          <w:sz w:val="20"/>
        </w:rPr>
        <w:t>2»</w:t>
      </w:r>
      <w:r>
        <w:rPr>
          <w:color w:val="auto"/>
          <w:sz w:val="20"/>
        </w:rPr>
        <w:t xml:space="preserve"> </w:t>
      </w:r>
      <w:r w:rsidRPr="00B57BE0">
        <w:rPr>
          <w:color w:val="auto"/>
          <w:sz w:val="20"/>
        </w:rPr>
        <w:t>(FEAF-II)</w:t>
      </w:r>
      <w:r>
        <w:rPr>
          <w:color w:val="auto"/>
          <w:sz w:val="20"/>
        </w:rPr>
        <w:t xml:space="preserve"> </w:t>
      </w:r>
      <w:r w:rsidRPr="00B57BE0">
        <w:rPr>
          <w:color w:val="auto"/>
          <w:sz w:val="20"/>
        </w:rPr>
        <w:t>[</w:t>
      </w:r>
      <w:r>
        <w:rPr>
          <w:color w:val="auto"/>
          <w:sz w:val="20"/>
        </w:rPr>
        <w:t>4</w:t>
      </w:r>
      <w:r w:rsidRPr="00B57BE0">
        <w:rPr>
          <w:color w:val="auto"/>
          <w:sz w:val="20"/>
        </w:rPr>
        <w:t>]</w:t>
      </w:r>
      <w:r>
        <w:rPr>
          <w:color w:val="auto"/>
          <w:sz w:val="20"/>
        </w:rPr>
        <w:t xml:space="preserve"> </w:t>
      </w:r>
      <w:r w:rsidRPr="00B57BE0">
        <w:rPr>
          <w:color w:val="auto"/>
          <w:sz w:val="20"/>
        </w:rPr>
        <w:t>описывает</w:t>
      </w:r>
      <w:r>
        <w:rPr>
          <w:color w:val="auto"/>
          <w:sz w:val="20"/>
        </w:rPr>
        <w:t xml:space="preserve"> </w:t>
      </w:r>
      <w:r w:rsidRPr="00B57BE0">
        <w:rPr>
          <w:color w:val="auto"/>
          <w:sz w:val="20"/>
        </w:rPr>
        <w:t>набор</w:t>
      </w:r>
      <w:r>
        <w:rPr>
          <w:color w:val="auto"/>
          <w:sz w:val="20"/>
        </w:rPr>
        <w:t xml:space="preserve"> </w:t>
      </w:r>
      <w:r w:rsidRPr="00B57BE0">
        <w:rPr>
          <w:color w:val="auto"/>
          <w:sz w:val="20"/>
        </w:rPr>
        <w:t>инструментов,</w:t>
      </w:r>
      <w:r>
        <w:rPr>
          <w:color w:val="auto"/>
          <w:sz w:val="20"/>
        </w:rPr>
        <w:t xml:space="preserve"> </w:t>
      </w:r>
      <w:r w:rsidRPr="00B57BE0">
        <w:rPr>
          <w:color w:val="auto"/>
          <w:sz w:val="20"/>
        </w:rPr>
        <w:t>обеспечивающих</w:t>
      </w:r>
      <w:r>
        <w:rPr>
          <w:color w:val="auto"/>
          <w:sz w:val="20"/>
        </w:rPr>
        <w:t xml:space="preserve"> </w:t>
      </w:r>
      <w:r w:rsidRPr="00B57BE0">
        <w:rPr>
          <w:color w:val="auto"/>
          <w:sz w:val="20"/>
        </w:rPr>
        <w:t>реализацию</w:t>
      </w:r>
      <w:r>
        <w:rPr>
          <w:color w:val="auto"/>
          <w:sz w:val="20"/>
        </w:rPr>
        <w:t xml:space="preserve"> </w:t>
      </w:r>
      <w:r w:rsidRPr="00B57BE0">
        <w:rPr>
          <w:color w:val="auto"/>
          <w:sz w:val="20"/>
        </w:rPr>
        <w:t>«Общего</w:t>
      </w:r>
      <w:r>
        <w:rPr>
          <w:color w:val="auto"/>
          <w:sz w:val="20"/>
        </w:rPr>
        <w:t xml:space="preserve"> </w:t>
      </w:r>
      <w:r w:rsidRPr="00B57BE0">
        <w:rPr>
          <w:color w:val="auto"/>
          <w:sz w:val="20"/>
        </w:rPr>
        <w:t>подхода</w:t>
      </w:r>
      <w:r>
        <w:rPr>
          <w:color w:val="auto"/>
          <w:sz w:val="20"/>
        </w:rPr>
        <w:t xml:space="preserve"> </w:t>
      </w:r>
      <w:r w:rsidRPr="00B57BE0">
        <w:rPr>
          <w:color w:val="auto"/>
          <w:sz w:val="20"/>
        </w:rPr>
        <w:t>к</w:t>
      </w:r>
      <w:r>
        <w:rPr>
          <w:color w:val="auto"/>
          <w:sz w:val="20"/>
        </w:rPr>
        <w:t xml:space="preserve"> </w:t>
      </w:r>
      <w:r w:rsidRPr="00B57BE0">
        <w:rPr>
          <w:color w:val="auto"/>
          <w:sz w:val="20"/>
        </w:rPr>
        <w:t>ФАП».</w:t>
      </w:r>
      <w:r>
        <w:rPr>
          <w:color w:val="auto"/>
          <w:sz w:val="20"/>
        </w:rPr>
        <w:t xml:space="preserve"> </w:t>
      </w:r>
      <w:r w:rsidRPr="00B57BE0">
        <w:rPr>
          <w:color w:val="auto"/>
          <w:sz w:val="20"/>
        </w:rPr>
        <w:t>Конструкция</w:t>
      </w:r>
      <w:r>
        <w:rPr>
          <w:color w:val="auto"/>
          <w:sz w:val="20"/>
        </w:rPr>
        <w:t xml:space="preserve"> </w:t>
      </w:r>
      <w:r w:rsidRPr="00B57BE0">
        <w:rPr>
          <w:color w:val="auto"/>
          <w:sz w:val="20"/>
        </w:rPr>
        <w:t>ФАП</w:t>
      </w:r>
      <w:r>
        <w:rPr>
          <w:color w:val="auto"/>
          <w:sz w:val="20"/>
        </w:rPr>
        <w:t xml:space="preserve"> </w:t>
      </w:r>
      <w:r w:rsidRPr="00B57BE0">
        <w:rPr>
          <w:color w:val="auto"/>
          <w:sz w:val="20"/>
        </w:rPr>
        <w:t>(FEAF-II)</w:t>
      </w:r>
      <w:r>
        <w:rPr>
          <w:color w:val="auto"/>
          <w:sz w:val="20"/>
        </w:rPr>
        <w:t xml:space="preserve"> </w:t>
      </w:r>
      <w:r w:rsidRPr="00B57BE0">
        <w:rPr>
          <w:color w:val="auto"/>
          <w:sz w:val="20"/>
        </w:rPr>
        <w:t>базируется</w:t>
      </w:r>
      <w:r>
        <w:rPr>
          <w:color w:val="auto"/>
          <w:sz w:val="20"/>
        </w:rPr>
        <w:t xml:space="preserve"> </w:t>
      </w:r>
      <w:r w:rsidRPr="00B57BE0">
        <w:rPr>
          <w:color w:val="auto"/>
          <w:sz w:val="20"/>
        </w:rPr>
        <w:t>на</w:t>
      </w:r>
      <w:r>
        <w:rPr>
          <w:color w:val="auto"/>
          <w:sz w:val="20"/>
        </w:rPr>
        <w:t xml:space="preserve"> </w:t>
      </w:r>
      <w:r w:rsidRPr="00B57BE0">
        <w:rPr>
          <w:color w:val="auto"/>
          <w:sz w:val="20"/>
        </w:rPr>
        <w:t>методологии</w:t>
      </w:r>
      <w:r>
        <w:rPr>
          <w:color w:val="auto"/>
          <w:sz w:val="20"/>
        </w:rPr>
        <w:t xml:space="preserve"> </w:t>
      </w:r>
      <w:r w:rsidRPr="00B57BE0">
        <w:rPr>
          <w:color w:val="auto"/>
          <w:sz w:val="20"/>
        </w:rPr>
        <w:t>построения</w:t>
      </w:r>
      <w:r>
        <w:rPr>
          <w:color w:val="auto"/>
          <w:sz w:val="20"/>
        </w:rPr>
        <w:t xml:space="preserve"> </w:t>
      </w:r>
      <w:r w:rsidRPr="00B57BE0">
        <w:rPr>
          <w:color w:val="auto"/>
          <w:sz w:val="20"/>
        </w:rPr>
        <w:t>архитектуры</w:t>
      </w:r>
      <w:r>
        <w:rPr>
          <w:color w:val="auto"/>
          <w:sz w:val="20"/>
        </w:rPr>
        <w:t xml:space="preserve"> </w:t>
      </w:r>
      <w:r w:rsidRPr="00B57BE0">
        <w:rPr>
          <w:color w:val="auto"/>
          <w:sz w:val="20"/>
        </w:rPr>
        <w:t>предприятия</w:t>
      </w:r>
      <w:r>
        <w:rPr>
          <w:color w:val="auto"/>
          <w:sz w:val="20"/>
        </w:rPr>
        <w:t xml:space="preserve"> </w:t>
      </w:r>
      <w:r w:rsidRPr="00B57BE0">
        <w:rPr>
          <w:color w:val="auto"/>
          <w:sz w:val="20"/>
        </w:rPr>
        <w:t>и</w:t>
      </w:r>
      <w:r>
        <w:rPr>
          <w:color w:val="auto"/>
          <w:sz w:val="20"/>
        </w:rPr>
        <w:t xml:space="preserve"> </w:t>
      </w:r>
      <w:r w:rsidRPr="00B57BE0">
        <w:rPr>
          <w:color w:val="auto"/>
          <w:sz w:val="20"/>
        </w:rPr>
        <w:t>системе</w:t>
      </w:r>
      <w:r>
        <w:rPr>
          <w:color w:val="auto"/>
          <w:sz w:val="20"/>
        </w:rPr>
        <w:t xml:space="preserve"> </w:t>
      </w:r>
      <w:r w:rsidRPr="00B57BE0">
        <w:rPr>
          <w:color w:val="auto"/>
          <w:sz w:val="20"/>
        </w:rPr>
        <w:t>справочных</w:t>
      </w:r>
      <w:r>
        <w:rPr>
          <w:color w:val="auto"/>
          <w:sz w:val="20"/>
        </w:rPr>
        <w:t xml:space="preserve"> </w:t>
      </w:r>
      <w:r w:rsidRPr="00B57BE0">
        <w:rPr>
          <w:color w:val="auto"/>
          <w:sz w:val="20"/>
        </w:rPr>
        <w:t>моделей,</w:t>
      </w:r>
      <w:r>
        <w:rPr>
          <w:color w:val="auto"/>
          <w:sz w:val="20"/>
        </w:rPr>
        <w:t xml:space="preserve"> </w:t>
      </w:r>
      <w:r w:rsidRPr="00B57BE0">
        <w:rPr>
          <w:color w:val="auto"/>
          <w:sz w:val="20"/>
        </w:rPr>
        <w:t>назначение</w:t>
      </w:r>
      <w:r>
        <w:rPr>
          <w:color w:val="auto"/>
          <w:sz w:val="20"/>
        </w:rPr>
        <w:t xml:space="preserve"> </w:t>
      </w:r>
      <w:r w:rsidRPr="00B57BE0">
        <w:rPr>
          <w:color w:val="auto"/>
          <w:sz w:val="20"/>
        </w:rPr>
        <w:t>и</w:t>
      </w:r>
      <w:r>
        <w:rPr>
          <w:color w:val="auto"/>
          <w:sz w:val="20"/>
        </w:rPr>
        <w:t xml:space="preserve"> </w:t>
      </w:r>
      <w:r w:rsidRPr="00B57BE0">
        <w:rPr>
          <w:color w:val="auto"/>
          <w:sz w:val="20"/>
        </w:rPr>
        <w:t>особенности</w:t>
      </w:r>
      <w:r>
        <w:rPr>
          <w:color w:val="auto"/>
          <w:sz w:val="20"/>
        </w:rPr>
        <w:t xml:space="preserve"> </w:t>
      </w:r>
      <w:r w:rsidRPr="00B57BE0">
        <w:rPr>
          <w:color w:val="auto"/>
          <w:sz w:val="20"/>
        </w:rPr>
        <w:t>которых</w:t>
      </w:r>
      <w:r>
        <w:rPr>
          <w:color w:val="auto"/>
          <w:sz w:val="20"/>
        </w:rPr>
        <w:t xml:space="preserve"> </w:t>
      </w:r>
      <w:r w:rsidRPr="00B57BE0">
        <w:rPr>
          <w:color w:val="auto"/>
          <w:sz w:val="20"/>
        </w:rPr>
        <w:t>рассмотрены</w:t>
      </w:r>
      <w:r>
        <w:rPr>
          <w:color w:val="auto"/>
          <w:sz w:val="20"/>
        </w:rPr>
        <w:t xml:space="preserve"> </w:t>
      </w:r>
      <w:r w:rsidRPr="00B57BE0">
        <w:rPr>
          <w:color w:val="auto"/>
          <w:sz w:val="20"/>
        </w:rPr>
        <w:t>ниже.</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Методология</w:t>
      </w:r>
      <w:r>
        <w:rPr>
          <w:color w:val="auto"/>
          <w:sz w:val="20"/>
        </w:rPr>
        <w:t xml:space="preserve"> </w:t>
      </w:r>
      <w:proofErr w:type="spellStart"/>
      <w:r w:rsidRPr="00B57BE0">
        <w:rPr>
          <w:color w:val="auto"/>
          <w:sz w:val="20"/>
        </w:rPr>
        <w:t>колаборативного</w:t>
      </w:r>
      <w:proofErr w:type="spellEnd"/>
      <w:r>
        <w:rPr>
          <w:color w:val="auto"/>
          <w:sz w:val="20"/>
        </w:rPr>
        <w:t xml:space="preserve"> </w:t>
      </w:r>
      <w:r w:rsidRPr="00B57BE0">
        <w:rPr>
          <w:color w:val="auto"/>
          <w:sz w:val="20"/>
        </w:rPr>
        <w:t>планирования</w:t>
      </w:r>
      <w:r>
        <w:rPr>
          <w:color w:val="auto"/>
          <w:sz w:val="20"/>
        </w:rPr>
        <w:t xml:space="preserve"> </w:t>
      </w:r>
      <w:r w:rsidRPr="00B57BE0">
        <w:rPr>
          <w:color w:val="auto"/>
          <w:sz w:val="20"/>
        </w:rPr>
        <w:t>(</w:t>
      </w:r>
      <w:proofErr w:type="spellStart"/>
      <w:r w:rsidRPr="00E809F3">
        <w:rPr>
          <w:color w:val="auto"/>
          <w:sz w:val="20"/>
        </w:rPr>
        <w:t>Collaborative</w:t>
      </w:r>
      <w:proofErr w:type="spellEnd"/>
      <w:r>
        <w:rPr>
          <w:color w:val="auto"/>
          <w:sz w:val="20"/>
        </w:rPr>
        <w:t xml:space="preserve"> </w:t>
      </w:r>
      <w:proofErr w:type="spellStart"/>
      <w:r w:rsidRPr="00E809F3">
        <w:rPr>
          <w:color w:val="auto"/>
          <w:sz w:val="20"/>
        </w:rPr>
        <w:t>Planning</w:t>
      </w:r>
      <w:proofErr w:type="spellEnd"/>
      <w:r>
        <w:rPr>
          <w:color w:val="auto"/>
          <w:sz w:val="20"/>
        </w:rPr>
        <w:t xml:space="preserve"> </w:t>
      </w:r>
      <w:proofErr w:type="spellStart"/>
      <w:r w:rsidRPr="00E809F3">
        <w:rPr>
          <w:color w:val="auto"/>
          <w:sz w:val="20"/>
        </w:rPr>
        <w:t>Methodology</w:t>
      </w:r>
      <w:proofErr w:type="spellEnd"/>
      <w:r w:rsidRPr="00B57BE0">
        <w:rPr>
          <w:color w:val="auto"/>
          <w:sz w:val="20"/>
        </w:rPr>
        <w:t>,</w:t>
      </w:r>
      <w:r>
        <w:rPr>
          <w:color w:val="auto"/>
          <w:sz w:val="20"/>
        </w:rPr>
        <w:t xml:space="preserve"> </w:t>
      </w:r>
      <w:r w:rsidRPr="00B57BE0">
        <w:rPr>
          <w:color w:val="auto"/>
          <w:sz w:val="20"/>
        </w:rPr>
        <w:t>CPM),</w:t>
      </w:r>
      <w:r>
        <w:rPr>
          <w:color w:val="auto"/>
          <w:sz w:val="20"/>
        </w:rPr>
        <w:t xml:space="preserve"> </w:t>
      </w:r>
      <w:r w:rsidRPr="00B57BE0">
        <w:rPr>
          <w:color w:val="auto"/>
          <w:sz w:val="20"/>
        </w:rPr>
        <w:t>определенная</w:t>
      </w:r>
      <w:r>
        <w:rPr>
          <w:color w:val="auto"/>
          <w:sz w:val="20"/>
        </w:rPr>
        <w:t xml:space="preserve"> </w:t>
      </w:r>
      <w:r w:rsidRPr="00B57BE0">
        <w:rPr>
          <w:color w:val="auto"/>
          <w:sz w:val="20"/>
        </w:rPr>
        <w:t>FEAF-II,</w:t>
      </w:r>
      <w:r>
        <w:rPr>
          <w:color w:val="auto"/>
          <w:sz w:val="20"/>
        </w:rPr>
        <w:t xml:space="preserve"> </w:t>
      </w:r>
      <w:r w:rsidRPr="00B57BE0">
        <w:rPr>
          <w:color w:val="auto"/>
          <w:sz w:val="20"/>
        </w:rPr>
        <w:t>содержит</w:t>
      </w:r>
      <w:r>
        <w:rPr>
          <w:color w:val="auto"/>
          <w:sz w:val="20"/>
        </w:rPr>
        <w:t xml:space="preserve"> </w:t>
      </w:r>
      <w:r w:rsidRPr="00B57BE0">
        <w:rPr>
          <w:color w:val="auto"/>
          <w:sz w:val="20"/>
        </w:rPr>
        <w:t>последовательность</w:t>
      </w:r>
      <w:r>
        <w:rPr>
          <w:color w:val="auto"/>
          <w:sz w:val="20"/>
        </w:rPr>
        <w:t xml:space="preserve"> </w:t>
      </w:r>
      <w:r w:rsidRPr="00B57BE0">
        <w:rPr>
          <w:color w:val="auto"/>
          <w:sz w:val="20"/>
        </w:rPr>
        <w:t>шагов,</w:t>
      </w:r>
      <w:r>
        <w:rPr>
          <w:color w:val="auto"/>
          <w:sz w:val="20"/>
        </w:rPr>
        <w:t xml:space="preserve"> </w:t>
      </w:r>
      <w:r w:rsidRPr="00B57BE0">
        <w:rPr>
          <w:color w:val="auto"/>
          <w:sz w:val="20"/>
        </w:rPr>
        <w:t>которую</w:t>
      </w:r>
      <w:r>
        <w:rPr>
          <w:color w:val="auto"/>
          <w:sz w:val="20"/>
        </w:rPr>
        <w:t xml:space="preserve"> </w:t>
      </w:r>
      <w:r w:rsidRPr="00B57BE0">
        <w:rPr>
          <w:color w:val="auto"/>
          <w:sz w:val="20"/>
        </w:rPr>
        <w:t>должны</w:t>
      </w:r>
      <w:r>
        <w:rPr>
          <w:color w:val="auto"/>
          <w:sz w:val="20"/>
        </w:rPr>
        <w:t xml:space="preserve"> </w:t>
      </w:r>
      <w:r w:rsidRPr="00B57BE0">
        <w:rPr>
          <w:color w:val="auto"/>
          <w:sz w:val="20"/>
        </w:rPr>
        <w:t>выполнить</w:t>
      </w:r>
      <w:r>
        <w:rPr>
          <w:color w:val="auto"/>
          <w:sz w:val="20"/>
        </w:rPr>
        <w:t xml:space="preserve"> </w:t>
      </w:r>
      <w:r w:rsidRPr="00B57BE0">
        <w:rPr>
          <w:color w:val="auto"/>
          <w:sz w:val="20"/>
        </w:rPr>
        <w:t>проектировщики</w:t>
      </w:r>
      <w:r>
        <w:rPr>
          <w:color w:val="auto"/>
          <w:sz w:val="20"/>
        </w:rPr>
        <w:t xml:space="preserve"> </w:t>
      </w:r>
      <w:r w:rsidRPr="00B57BE0">
        <w:rPr>
          <w:color w:val="auto"/>
          <w:sz w:val="20"/>
        </w:rPr>
        <w:t>при</w:t>
      </w:r>
      <w:r>
        <w:rPr>
          <w:color w:val="auto"/>
          <w:sz w:val="20"/>
        </w:rPr>
        <w:t xml:space="preserve"> </w:t>
      </w:r>
      <w:r w:rsidRPr="00B57BE0">
        <w:rPr>
          <w:color w:val="auto"/>
          <w:sz w:val="20"/>
        </w:rPr>
        <w:t>выработке</w:t>
      </w:r>
      <w:r>
        <w:rPr>
          <w:color w:val="auto"/>
          <w:sz w:val="20"/>
        </w:rPr>
        <w:t xml:space="preserve"> </w:t>
      </w:r>
      <w:r w:rsidRPr="00B57BE0">
        <w:rPr>
          <w:color w:val="auto"/>
          <w:sz w:val="20"/>
        </w:rPr>
        <w:t>стратегии</w:t>
      </w:r>
      <w:r>
        <w:rPr>
          <w:color w:val="auto"/>
          <w:sz w:val="20"/>
        </w:rPr>
        <w:t xml:space="preserve"> </w:t>
      </w:r>
      <w:r w:rsidRPr="00B57BE0">
        <w:rPr>
          <w:color w:val="auto"/>
          <w:sz w:val="20"/>
        </w:rPr>
        <w:t>перехода</w:t>
      </w:r>
      <w:r>
        <w:rPr>
          <w:color w:val="auto"/>
          <w:sz w:val="20"/>
        </w:rPr>
        <w:t xml:space="preserve"> </w:t>
      </w:r>
      <w:r w:rsidRPr="00B57BE0">
        <w:rPr>
          <w:color w:val="auto"/>
          <w:sz w:val="20"/>
        </w:rPr>
        <w:t>ведомства</w:t>
      </w:r>
      <w:r>
        <w:rPr>
          <w:color w:val="auto"/>
          <w:sz w:val="20"/>
        </w:rPr>
        <w:t xml:space="preserve"> </w:t>
      </w:r>
      <w:r w:rsidRPr="00B57BE0">
        <w:rPr>
          <w:color w:val="auto"/>
          <w:sz w:val="20"/>
        </w:rPr>
        <w:t>из</w:t>
      </w:r>
      <w:r>
        <w:rPr>
          <w:color w:val="auto"/>
          <w:sz w:val="20"/>
        </w:rPr>
        <w:t xml:space="preserve"> </w:t>
      </w:r>
      <w:r w:rsidRPr="00B57BE0">
        <w:rPr>
          <w:color w:val="auto"/>
          <w:sz w:val="20"/>
        </w:rPr>
        <w:t>текущего</w:t>
      </w:r>
      <w:r>
        <w:rPr>
          <w:color w:val="auto"/>
          <w:sz w:val="20"/>
        </w:rPr>
        <w:t xml:space="preserve"> </w:t>
      </w:r>
      <w:r w:rsidRPr="00B57BE0">
        <w:rPr>
          <w:color w:val="auto"/>
          <w:sz w:val="20"/>
        </w:rPr>
        <w:t>состояния</w:t>
      </w:r>
      <w:r>
        <w:rPr>
          <w:color w:val="auto"/>
          <w:sz w:val="20"/>
        </w:rPr>
        <w:t xml:space="preserve"> </w:t>
      </w:r>
      <w:r w:rsidRPr="00B57BE0">
        <w:rPr>
          <w:color w:val="auto"/>
          <w:sz w:val="20"/>
        </w:rPr>
        <w:t>в</w:t>
      </w:r>
      <w:r>
        <w:rPr>
          <w:color w:val="auto"/>
          <w:sz w:val="20"/>
        </w:rPr>
        <w:t xml:space="preserve"> </w:t>
      </w:r>
      <w:r w:rsidRPr="00B57BE0">
        <w:rPr>
          <w:color w:val="auto"/>
          <w:sz w:val="20"/>
        </w:rPr>
        <w:t>целевое.</w:t>
      </w:r>
      <w:r>
        <w:rPr>
          <w:color w:val="auto"/>
          <w:sz w:val="20"/>
        </w:rPr>
        <w:t xml:space="preserve"> </w:t>
      </w:r>
    </w:p>
    <w:p w:rsidR="00563F91" w:rsidRPr="00B57BE0" w:rsidRDefault="00563F91" w:rsidP="00563F91">
      <w:pPr>
        <w:pStyle w:val="035"/>
        <w:widowControl w:val="0"/>
        <w:suppressAutoHyphens w:val="0"/>
        <w:spacing w:line="276" w:lineRule="auto"/>
        <w:ind w:firstLine="284"/>
        <w:rPr>
          <w:color w:val="auto"/>
          <w:sz w:val="20"/>
        </w:rPr>
      </w:pPr>
      <w:r w:rsidRPr="009E01F8">
        <w:rPr>
          <w:color w:val="auto"/>
          <w:sz w:val="20"/>
        </w:rPr>
        <w:t>Нужно</w:t>
      </w:r>
      <w:r>
        <w:rPr>
          <w:color w:val="auto"/>
          <w:sz w:val="20"/>
        </w:rPr>
        <w:t xml:space="preserve"> </w:t>
      </w:r>
      <w:r w:rsidRPr="009E01F8">
        <w:rPr>
          <w:color w:val="auto"/>
          <w:sz w:val="20"/>
        </w:rPr>
        <w:t>отметить,</w:t>
      </w:r>
      <w:r>
        <w:rPr>
          <w:color w:val="auto"/>
          <w:sz w:val="20"/>
        </w:rPr>
        <w:t xml:space="preserve"> </w:t>
      </w:r>
      <w:r w:rsidRPr="009E01F8">
        <w:rPr>
          <w:color w:val="auto"/>
          <w:sz w:val="20"/>
        </w:rPr>
        <w:t>что</w:t>
      </w:r>
      <w:r>
        <w:rPr>
          <w:color w:val="auto"/>
          <w:sz w:val="20"/>
        </w:rPr>
        <w:t xml:space="preserve"> </w:t>
      </w:r>
      <w:r w:rsidRPr="009E01F8">
        <w:rPr>
          <w:color w:val="auto"/>
          <w:sz w:val="20"/>
        </w:rPr>
        <w:t>CPM</w:t>
      </w:r>
      <w:r>
        <w:rPr>
          <w:color w:val="auto"/>
          <w:sz w:val="20"/>
        </w:rPr>
        <w:t xml:space="preserve"> </w:t>
      </w:r>
      <w:r w:rsidRPr="009E01F8">
        <w:rPr>
          <w:color w:val="auto"/>
          <w:sz w:val="20"/>
        </w:rPr>
        <w:t>не</w:t>
      </w:r>
      <w:r>
        <w:rPr>
          <w:color w:val="auto"/>
          <w:sz w:val="20"/>
        </w:rPr>
        <w:t xml:space="preserve"> </w:t>
      </w:r>
      <w:r w:rsidRPr="009E01F8">
        <w:rPr>
          <w:color w:val="auto"/>
          <w:sz w:val="20"/>
        </w:rPr>
        <w:t>содержит</w:t>
      </w:r>
      <w:r>
        <w:rPr>
          <w:color w:val="auto"/>
          <w:sz w:val="20"/>
        </w:rPr>
        <w:t xml:space="preserve"> </w:t>
      </w:r>
      <w:r w:rsidRPr="009E01F8">
        <w:rPr>
          <w:color w:val="auto"/>
          <w:sz w:val="20"/>
        </w:rPr>
        <w:t>каких-либо</w:t>
      </w:r>
      <w:r>
        <w:rPr>
          <w:color w:val="auto"/>
          <w:sz w:val="20"/>
        </w:rPr>
        <w:t xml:space="preserve"> </w:t>
      </w:r>
      <w:r w:rsidRPr="009E01F8">
        <w:rPr>
          <w:color w:val="auto"/>
          <w:sz w:val="20"/>
        </w:rPr>
        <w:t>упоминаний</w:t>
      </w:r>
      <w:r>
        <w:rPr>
          <w:color w:val="auto"/>
          <w:sz w:val="20"/>
        </w:rPr>
        <w:t xml:space="preserve"> </w:t>
      </w:r>
      <w:r w:rsidRPr="009E01F8">
        <w:rPr>
          <w:color w:val="auto"/>
          <w:sz w:val="20"/>
        </w:rPr>
        <w:t>об</w:t>
      </w:r>
      <w:r>
        <w:rPr>
          <w:color w:val="auto"/>
          <w:sz w:val="20"/>
        </w:rPr>
        <w:t xml:space="preserve"> </w:t>
      </w:r>
      <w:proofErr w:type="spellStart"/>
      <w:r w:rsidRPr="009E01F8">
        <w:rPr>
          <w:color w:val="auto"/>
          <w:sz w:val="20"/>
        </w:rPr>
        <w:t>интероперабельности</w:t>
      </w:r>
      <w:proofErr w:type="spellEnd"/>
      <w:r w:rsidRPr="009E01F8">
        <w:rPr>
          <w:color w:val="auto"/>
          <w:sz w:val="20"/>
        </w:rPr>
        <w:t>.</w:t>
      </w:r>
      <w:r>
        <w:rPr>
          <w:color w:val="auto"/>
          <w:sz w:val="20"/>
        </w:rPr>
        <w:t xml:space="preserve"> </w:t>
      </w:r>
      <w:r w:rsidRPr="009E01F8">
        <w:rPr>
          <w:color w:val="auto"/>
          <w:sz w:val="20"/>
        </w:rPr>
        <w:t>Однако</w:t>
      </w:r>
      <w:r>
        <w:rPr>
          <w:color w:val="auto"/>
          <w:sz w:val="20"/>
        </w:rPr>
        <w:t xml:space="preserve"> </w:t>
      </w:r>
      <w:r w:rsidRPr="009E01F8">
        <w:rPr>
          <w:color w:val="auto"/>
          <w:sz w:val="20"/>
        </w:rPr>
        <w:t>все</w:t>
      </w:r>
      <w:r>
        <w:rPr>
          <w:color w:val="auto"/>
          <w:sz w:val="20"/>
        </w:rPr>
        <w:t xml:space="preserve"> </w:t>
      </w:r>
      <w:r w:rsidRPr="009E01F8">
        <w:rPr>
          <w:color w:val="auto"/>
          <w:sz w:val="20"/>
        </w:rPr>
        <w:t>разрабатываемые</w:t>
      </w:r>
      <w:r>
        <w:rPr>
          <w:color w:val="auto"/>
          <w:sz w:val="20"/>
        </w:rPr>
        <w:t xml:space="preserve"> </w:t>
      </w:r>
      <w:r w:rsidRPr="009E01F8">
        <w:rPr>
          <w:color w:val="auto"/>
          <w:sz w:val="20"/>
        </w:rPr>
        <w:t>в</w:t>
      </w:r>
      <w:r>
        <w:rPr>
          <w:color w:val="auto"/>
          <w:sz w:val="20"/>
        </w:rPr>
        <w:t xml:space="preserve"> </w:t>
      </w:r>
      <w:r w:rsidRPr="009E01F8">
        <w:rPr>
          <w:color w:val="auto"/>
          <w:sz w:val="20"/>
        </w:rPr>
        <w:t>рамках</w:t>
      </w:r>
      <w:r>
        <w:rPr>
          <w:color w:val="auto"/>
          <w:sz w:val="20"/>
        </w:rPr>
        <w:t xml:space="preserve"> </w:t>
      </w:r>
      <w:r w:rsidRPr="009E01F8">
        <w:rPr>
          <w:color w:val="auto"/>
          <w:sz w:val="20"/>
        </w:rPr>
        <w:t>этой</w:t>
      </w:r>
      <w:r>
        <w:rPr>
          <w:color w:val="auto"/>
          <w:sz w:val="20"/>
        </w:rPr>
        <w:t xml:space="preserve"> </w:t>
      </w:r>
      <w:r w:rsidRPr="009E01F8">
        <w:rPr>
          <w:color w:val="auto"/>
          <w:sz w:val="20"/>
        </w:rPr>
        <w:t>методологии</w:t>
      </w:r>
      <w:r>
        <w:rPr>
          <w:color w:val="auto"/>
          <w:sz w:val="20"/>
        </w:rPr>
        <w:t xml:space="preserve"> </w:t>
      </w:r>
      <w:r w:rsidRPr="009E01F8">
        <w:rPr>
          <w:color w:val="auto"/>
          <w:sz w:val="20"/>
        </w:rPr>
        <w:t>документы</w:t>
      </w:r>
      <w:r>
        <w:rPr>
          <w:color w:val="auto"/>
          <w:sz w:val="20"/>
        </w:rPr>
        <w:t xml:space="preserve"> </w:t>
      </w:r>
      <w:r w:rsidRPr="009E01F8">
        <w:rPr>
          <w:color w:val="auto"/>
          <w:sz w:val="20"/>
        </w:rPr>
        <w:t>используют</w:t>
      </w:r>
      <w:r>
        <w:rPr>
          <w:color w:val="auto"/>
          <w:sz w:val="20"/>
        </w:rPr>
        <w:t xml:space="preserve"> </w:t>
      </w:r>
      <w:r w:rsidRPr="009E01F8">
        <w:rPr>
          <w:color w:val="auto"/>
          <w:sz w:val="20"/>
        </w:rPr>
        <w:t>выработанную</w:t>
      </w:r>
      <w:r>
        <w:rPr>
          <w:color w:val="auto"/>
          <w:sz w:val="20"/>
        </w:rPr>
        <w:t xml:space="preserve"> </w:t>
      </w:r>
      <w:r w:rsidRPr="009E01F8">
        <w:rPr>
          <w:color w:val="auto"/>
          <w:sz w:val="20"/>
        </w:rPr>
        <w:t>планирующим</w:t>
      </w:r>
      <w:r>
        <w:rPr>
          <w:color w:val="auto"/>
          <w:sz w:val="20"/>
        </w:rPr>
        <w:t xml:space="preserve"> </w:t>
      </w:r>
      <w:r w:rsidRPr="009E01F8">
        <w:rPr>
          <w:color w:val="auto"/>
          <w:sz w:val="20"/>
        </w:rPr>
        <w:t>ведомством</w:t>
      </w:r>
      <w:r>
        <w:rPr>
          <w:color w:val="auto"/>
          <w:sz w:val="20"/>
        </w:rPr>
        <w:t xml:space="preserve"> </w:t>
      </w:r>
      <w:r w:rsidRPr="009E01F8">
        <w:rPr>
          <w:color w:val="auto"/>
          <w:sz w:val="20"/>
        </w:rPr>
        <w:t>систему</w:t>
      </w:r>
      <w:r>
        <w:rPr>
          <w:color w:val="auto"/>
          <w:sz w:val="20"/>
        </w:rPr>
        <w:t xml:space="preserve"> </w:t>
      </w:r>
      <w:r w:rsidRPr="009E01F8">
        <w:rPr>
          <w:color w:val="auto"/>
          <w:sz w:val="20"/>
        </w:rPr>
        <w:t>понятий</w:t>
      </w:r>
      <w:r>
        <w:rPr>
          <w:color w:val="auto"/>
          <w:sz w:val="20"/>
        </w:rPr>
        <w:t xml:space="preserve"> </w:t>
      </w:r>
      <w:r w:rsidRPr="009E01F8">
        <w:rPr>
          <w:color w:val="auto"/>
          <w:sz w:val="20"/>
        </w:rPr>
        <w:t>(артефактов).</w:t>
      </w:r>
      <w:r>
        <w:rPr>
          <w:color w:val="auto"/>
          <w:sz w:val="20"/>
        </w:rPr>
        <w:t xml:space="preserve"> </w:t>
      </w:r>
      <w:r w:rsidRPr="009E01F8">
        <w:rPr>
          <w:color w:val="auto"/>
          <w:sz w:val="20"/>
        </w:rPr>
        <w:t>А</w:t>
      </w:r>
      <w:r>
        <w:rPr>
          <w:color w:val="auto"/>
          <w:sz w:val="20"/>
        </w:rPr>
        <w:t xml:space="preserve"> </w:t>
      </w:r>
      <w:r w:rsidRPr="009E01F8">
        <w:rPr>
          <w:color w:val="auto"/>
          <w:sz w:val="20"/>
        </w:rPr>
        <w:t>результат</w:t>
      </w:r>
      <w:r>
        <w:rPr>
          <w:color w:val="auto"/>
          <w:sz w:val="20"/>
        </w:rPr>
        <w:t xml:space="preserve"> </w:t>
      </w:r>
      <w:r w:rsidRPr="009E01F8">
        <w:rPr>
          <w:color w:val="auto"/>
          <w:sz w:val="20"/>
        </w:rPr>
        <w:t>планирования</w:t>
      </w:r>
      <w:r>
        <w:rPr>
          <w:color w:val="auto"/>
          <w:sz w:val="20"/>
        </w:rPr>
        <w:t xml:space="preserve"> </w:t>
      </w:r>
      <w:r w:rsidRPr="009E01F8">
        <w:rPr>
          <w:color w:val="auto"/>
          <w:sz w:val="20"/>
        </w:rPr>
        <w:t>–</w:t>
      </w:r>
      <w:r>
        <w:rPr>
          <w:color w:val="auto"/>
          <w:sz w:val="20"/>
        </w:rPr>
        <w:t xml:space="preserve"> </w:t>
      </w:r>
      <w:r w:rsidRPr="009E01F8">
        <w:rPr>
          <w:color w:val="auto"/>
          <w:sz w:val="20"/>
        </w:rPr>
        <w:t>дорожная</w:t>
      </w:r>
      <w:r>
        <w:rPr>
          <w:color w:val="auto"/>
          <w:sz w:val="20"/>
        </w:rPr>
        <w:t xml:space="preserve"> </w:t>
      </w:r>
      <w:r w:rsidRPr="009E01F8">
        <w:rPr>
          <w:color w:val="auto"/>
          <w:sz w:val="20"/>
        </w:rPr>
        <w:t>карта</w:t>
      </w:r>
      <w:r>
        <w:rPr>
          <w:color w:val="auto"/>
          <w:sz w:val="20"/>
        </w:rPr>
        <w:t xml:space="preserve"> </w:t>
      </w:r>
      <w:r w:rsidRPr="009E01F8">
        <w:rPr>
          <w:color w:val="auto"/>
          <w:sz w:val="20"/>
        </w:rPr>
        <w:t>ведомства</w:t>
      </w:r>
      <w:r>
        <w:rPr>
          <w:color w:val="auto"/>
          <w:sz w:val="20"/>
        </w:rPr>
        <w:t xml:space="preserve"> </w:t>
      </w:r>
      <w:r w:rsidRPr="009E01F8">
        <w:rPr>
          <w:color w:val="auto"/>
          <w:sz w:val="20"/>
        </w:rPr>
        <w:t>–</w:t>
      </w:r>
      <w:r>
        <w:rPr>
          <w:color w:val="auto"/>
          <w:sz w:val="20"/>
        </w:rPr>
        <w:t xml:space="preserve"> </w:t>
      </w:r>
      <w:r w:rsidRPr="009E01F8">
        <w:rPr>
          <w:color w:val="auto"/>
          <w:sz w:val="20"/>
        </w:rPr>
        <w:t>сочетает</w:t>
      </w:r>
      <w:r>
        <w:rPr>
          <w:color w:val="auto"/>
          <w:sz w:val="20"/>
        </w:rPr>
        <w:t xml:space="preserve"> </w:t>
      </w:r>
      <w:r w:rsidRPr="009E01F8">
        <w:rPr>
          <w:color w:val="auto"/>
          <w:sz w:val="20"/>
        </w:rPr>
        <w:t>в</w:t>
      </w:r>
      <w:r>
        <w:rPr>
          <w:color w:val="auto"/>
          <w:sz w:val="20"/>
        </w:rPr>
        <w:t xml:space="preserve"> </w:t>
      </w:r>
      <w:r w:rsidRPr="009E01F8">
        <w:rPr>
          <w:color w:val="auto"/>
          <w:sz w:val="20"/>
        </w:rPr>
        <w:t>себе</w:t>
      </w:r>
      <w:r>
        <w:rPr>
          <w:color w:val="auto"/>
          <w:sz w:val="20"/>
        </w:rPr>
        <w:t xml:space="preserve"> </w:t>
      </w:r>
      <w:r w:rsidRPr="009E01F8">
        <w:rPr>
          <w:color w:val="auto"/>
          <w:sz w:val="20"/>
        </w:rPr>
        <w:t>артефакты,</w:t>
      </w:r>
      <w:r>
        <w:rPr>
          <w:color w:val="auto"/>
          <w:sz w:val="20"/>
        </w:rPr>
        <w:t xml:space="preserve"> </w:t>
      </w:r>
      <w:r w:rsidRPr="009E01F8">
        <w:rPr>
          <w:color w:val="auto"/>
          <w:sz w:val="20"/>
        </w:rPr>
        <w:t>разработанные</w:t>
      </w:r>
      <w:r>
        <w:rPr>
          <w:color w:val="auto"/>
          <w:sz w:val="20"/>
        </w:rPr>
        <w:t xml:space="preserve"> </w:t>
      </w:r>
      <w:r w:rsidRPr="009E01F8">
        <w:rPr>
          <w:color w:val="auto"/>
          <w:sz w:val="20"/>
        </w:rPr>
        <w:t>для</w:t>
      </w:r>
      <w:r>
        <w:rPr>
          <w:color w:val="auto"/>
          <w:sz w:val="20"/>
        </w:rPr>
        <w:t xml:space="preserve"> </w:t>
      </w:r>
      <w:r w:rsidRPr="009E01F8">
        <w:rPr>
          <w:color w:val="auto"/>
          <w:sz w:val="20"/>
        </w:rPr>
        <w:t>АП</w:t>
      </w:r>
      <w:r>
        <w:rPr>
          <w:color w:val="auto"/>
          <w:sz w:val="20"/>
        </w:rPr>
        <w:t xml:space="preserve"> </w:t>
      </w:r>
      <w:r w:rsidRPr="009E01F8">
        <w:rPr>
          <w:color w:val="auto"/>
          <w:sz w:val="20"/>
        </w:rPr>
        <w:t>в</w:t>
      </w:r>
      <w:r>
        <w:rPr>
          <w:color w:val="auto"/>
          <w:sz w:val="20"/>
        </w:rPr>
        <w:t xml:space="preserve"> </w:t>
      </w:r>
      <w:r w:rsidRPr="009E01F8">
        <w:rPr>
          <w:color w:val="auto"/>
          <w:sz w:val="20"/>
        </w:rPr>
        <w:t>ее</w:t>
      </w:r>
      <w:r>
        <w:rPr>
          <w:color w:val="auto"/>
          <w:sz w:val="20"/>
        </w:rPr>
        <w:t xml:space="preserve"> </w:t>
      </w:r>
      <w:r w:rsidRPr="009E01F8">
        <w:rPr>
          <w:color w:val="auto"/>
          <w:sz w:val="20"/>
        </w:rPr>
        <w:t>текущей</w:t>
      </w:r>
      <w:r>
        <w:rPr>
          <w:color w:val="auto"/>
          <w:sz w:val="20"/>
        </w:rPr>
        <w:t xml:space="preserve"> </w:t>
      </w:r>
      <w:r w:rsidRPr="009E01F8">
        <w:rPr>
          <w:color w:val="auto"/>
          <w:sz w:val="20"/>
        </w:rPr>
        <w:t>и</w:t>
      </w:r>
      <w:r>
        <w:rPr>
          <w:color w:val="auto"/>
          <w:sz w:val="20"/>
        </w:rPr>
        <w:t xml:space="preserve"> </w:t>
      </w:r>
      <w:r w:rsidRPr="009E01F8">
        <w:rPr>
          <w:color w:val="auto"/>
          <w:sz w:val="20"/>
        </w:rPr>
        <w:t>будущей</w:t>
      </w:r>
      <w:r>
        <w:rPr>
          <w:color w:val="auto"/>
          <w:sz w:val="20"/>
        </w:rPr>
        <w:t xml:space="preserve"> </w:t>
      </w:r>
      <w:r w:rsidRPr="009E01F8">
        <w:rPr>
          <w:color w:val="auto"/>
          <w:sz w:val="20"/>
        </w:rPr>
        <w:t>версиях,</w:t>
      </w:r>
      <w:r>
        <w:rPr>
          <w:color w:val="auto"/>
          <w:sz w:val="20"/>
        </w:rPr>
        <w:t xml:space="preserve"> </w:t>
      </w:r>
      <w:r w:rsidRPr="009E01F8">
        <w:rPr>
          <w:color w:val="auto"/>
          <w:sz w:val="20"/>
        </w:rPr>
        <w:t>и</w:t>
      </w:r>
      <w:r>
        <w:rPr>
          <w:color w:val="auto"/>
          <w:sz w:val="20"/>
        </w:rPr>
        <w:t xml:space="preserve"> </w:t>
      </w:r>
      <w:r w:rsidRPr="009E01F8">
        <w:rPr>
          <w:color w:val="auto"/>
          <w:sz w:val="20"/>
        </w:rPr>
        <w:t>план</w:t>
      </w:r>
      <w:r>
        <w:rPr>
          <w:color w:val="auto"/>
          <w:sz w:val="20"/>
        </w:rPr>
        <w:t xml:space="preserve"> </w:t>
      </w:r>
      <w:r w:rsidRPr="009E01F8">
        <w:rPr>
          <w:color w:val="auto"/>
          <w:sz w:val="20"/>
        </w:rPr>
        <w:t>перехода</w:t>
      </w:r>
      <w:r>
        <w:rPr>
          <w:color w:val="auto"/>
          <w:sz w:val="20"/>
        </w:rPr>
        <w:t xml:space="preserve"> </w:t>
      </w:r>
      <w:r w:rsidRPr="009E01F8">
        <w:rPr>
          <w:color w:val="auto"/>
          <w:sz w:val="20"/>
        </w:rPr>
        <w:t>между</w:t>
      </w:r>
      <w:r>
        <w:rPr>
          <w:color w:val="auto"/>
          <w:sz w:val="20"/>
        </w:rPr>
        <w:t xml:space="preserve"> </w:t>
      </w:r>
      <w:r w:rsidRPr="009E01F8">
        <w:rPr>
          <w:color w:val="auto"/>
          <w:sz w:val="20"/>
        </w:rPr>
        <w:t>ними.</w:t>
      </w:r>
    </w:p>
    <w:p w:rsidR="00563F91" w:rsidRPr="005D2EBF" w:rsidRDefault="00563F91" w:rsidP="00563F91">
      <w:pPr>
        <w:pStyle w:val="afffffffd"/>
        <w:rPr>
          <w:rFonts w:ascii="Times New Roman" w:hAnsi="Times New Roman" w:cs="Times New Roman"/>
        </w:rPr>
      </w:pPr>
      <w:bookmarkStart w:id="2" w:name="_Toc442939830"/>
      <w:r>
        <w:rPr>
          <w:noProof/>
          <w:lang w:eastAsia="ru-RU"/>
        </w:rPr>
        <w:drawing>
          <wp:inline distT="0" distB="0" distL="0" distR="0" wp14:anchorId="40D30975" wp14:editId="7B1E9B93">
            <wp:extent cx="3888740" cy="2478405"/>
            <wp:effectExtent l="0" t="0" r="0" b="0"/>
            <wp:docPr id="15825" name="Рисунок 15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8740" cy="2478405"/>
                    </a:xfrm>
                    <a:prstGeom prst="rect">
                      <a:avLst/>
                    </a:prstGeom>
                  </pic:spPr>
                </pic:pic>
              </a:graphicData>
            </a:graphic>
          </wp:inline>
        </w:drawing>
      </w:r>
    </w:p>
    <w:p w:rsidR="00563F91" w:rsidRPr="00075F26" w:rsidRDefault="00563F91" w:rsidP="00563F91">
      <w:pPr>
        <w:pStyle w:val="035"/>
        <w:tabs>
          <w:tab w:val="clear" w:pos="198"/>
        </w:tabs>
        <w:spacing w:line="276" w:lineRule="auto"/>
        <w:ind w:firstLine="0"/>
        <w:jc w:val="center"/>
        <w:rPr>
          <w:color w:val="auto"/>
          <w:sz w:val="20"/>
        </w:rPr>
      </w:pPr>
      <w:bookmarkStart w:id="3" w:name="_Toc517549127"/>
      <w:r w:rsidRPr="00075F26">
        <w:rPr>
          <w:color w:val="auto"/>
          <w:sz w:val="20"/>
        </w:rPr>
        <w:t>Рисунок</w:t>
      </w:r>
      <w:r>
        <w:rPr>
          <w:color w:val="auto"/>
          <w:sz w:val="20"/>
        </w:rPr>
        <w:t xml:space="preserve"> </w:t>
      </w:r>
      <w:r w:rsidRPr="00075F26">
        <w:rPr>
          <w:color w:val="auto"/>
          <w:sz w:val="20"/>
        </w:rPr>
        <w:t>1.</w:t>
      </w:r>
      <w:r>
        <w:rPr>
          <w:color w:val="auto"/>
          <w:sz w:val="20"/>
        </w:rPr>
        <w:t xml:space="preserve"> </w:t>
      </w:r>
      <w:r w:rsidRPr="00075F26">
        <w:rPr>
          <w:color w:val="auto"/>
          <w:sz w:val="20"/>
        </w:rPr>
        <w:t>Консолидированная</w:t>
      </w:r>
      <w:r>
        <w:rPr>
          <w:color w:val="auto"/>
          <w:sz w:val="20"/>
        </w:rPr>
        <w:t xml:space="preserve"> </w:t>
      </w:r>
      <w:r w:rsidRPr="00075F26">
        <w:rPr>
          <w:color w:val="auto"/>
          <w:sz w:val="20"/>
        </w:rPr>
        <w:t>справочная</w:t>
      </w:r>
      <w:r>
        <w:rPr>
          <w:color w:val="auto"/>
          <w:sz w:val="20"/>
        </w:rPr>
        <w:t xml:space="preserve"> </w:t>
      </w:r>
      <w:r w:rsidRPr="00075F26">
        <w:rPr>
          <w:color w:val="auto"/>
          <w:sz w:val="20"/>
        </w:rPr>
        <w:t>модель</w:t>
      </w:r>
      <w:r>
        <w:rPr>
          <w:color w:val="auto"/>
          <w:sz w:val="20"/>
        </w:rPr>
        <w:t xml:space="preserve"> </w:t>
      </w:r>
      <w:r w:rsidRPr="00075F26">
        <w:rPr>
          <w:color w:val="auto"/>
          <w:sz w:val="20"/>
        </w:rPr>
        <w:t>(CRM)</w:t>
      </w:r>
      <w:bookmarkEnd w:id="2"/>
      <w:bookmarkEnd w:id="3"/>
    </w:p>
    <w:p w:rsidR="00563F91" w:rsidRDefault="00563F91" w:rsidP="00563F91">
      <w:pPr>
        <w:pStyle w:val="035"/>
        <w:widowControl w:val="0"/>
        <w:suppressAutoHyphens w:val="0"/>
        <w:spacing w:line="276" w:lineRule="auto"/>
        <w:ind w:firstLine="284"/>
        <w:rPr>
          <w:color w:val="auto"/>
          <w:sz w:val="20"/>
        </w:rPr>
      </w:pPr>
    </w:p>
    <w:p w:rsidR="00563F91" w:rsidRPr="00B57BE0" w:rsidRDefault="00563F91" w:rsidP="00563F91">
      <w:pPr>
        <w:pStyle w:val="035"/>
        <w:widowControl w:val="0"/>
        <w:suppressAutoHyphens w:val="0"/>
        <w:spacing w:line="276" w:lineRule="auto"/>
        <w:ind w:firstLine="284"/>
        <w:rPr>
          <w:color w:val="auto"/>
          <w:sz w:val="20"/>
        </w:rPr>
      </w:pPr>
      <w:r w:rsidRPr="00D05D44">
        <w:rPr>
          <w:color w:val="auto"/>
          <w:sz w:val="20"/>
        </w:rPr>
        <w:t>В</w:t>
      </w:r>
      <w:r>
        <w:rPr>
          <w:color w:val="auto"/>
          <w:sz w:val="20"/>
        </w:rPr>
        <w:t xml:space="preserve"> </w:t>
      </w:r>
      <w:r w:rsidRPr="00D05D44">
        <w:rPr>
          <w:color w:val="auto"/>
          <w:sz w:val="20"/>
        </w:rPr>
        <w:t>свою</w:t>
      </w:r>
      <w:r>
        <w:rPr>
          <w:color w:val="auto"/>
          <w:sz w:val="20"/>
        </w:rPr>
        <w:t xml:space="preserve"> </w:t>
      </w:r>
      <w:r w:rsidRPr="00D05D44">
        <w:rPr>
          <w:color w:val="auto"/>
          <w:sz w:val="20"/>
        </w:rPr>
        <w:t>очередь</w:t>
      </w:r>
      <w:r>
        <w:rPr>
          <w:color w:val="auto"/>
          <w:sz w:val="20"/>
        </w:rPr>
        <w:t xml:space="preserve"> </w:t>
      </w:r>
      <w:r w:rsidRPr="00D05D44">
        <w:rPr>
          <w:color w:val="auto"/>
          <w:sz w:val="20"/>
        </w:rPr>
        <w:t>используемый</w:t>
      </w:r>
      <w:r>
        <w:rPr>
          <w:color w:val="auto"/>
          <w:sz w:val="20"/>
        </w:rPr>
        <w:t xml:space="preserve"> </w:t>
      </w:r>
      <w:r w:rsidRPr="00D05D44">
        <w:rPr>
          <w:color w:val="auto"/>
          <w:sz w:val="20"/>
        </w:rPr>
        <w:t>ведомством</w:t>
      </w:r>
      <w:r>
        <w:rPr>
          <w:color w:val="auto"/>
          <w:sz w:val="20"/>
        </w:rPr>
        <w:t xml:space="preserve"> </w:t>
      </w:r>
      <w:r w:rsidRPr="00D05D44">
        <w:rPr>
          <w:color w:val="auto"/>
          <w:sz w:val="20"/>
        </w:rPr>
        <w:t>набор</w:t>
      </w:r>
      <w:r>
        <w:rPr>
          <w:color w:val="auto"/>
          <w:sz w:val="20"/>
        </w:rPr>
        <w:t xml:space="preserve"> </w:t>
      </w:r>
      <w:r w:rsidRPr="00D05D44">
        <w:rPr>
          <w:color w:val="auto"/>
          <w:sz w:val="20"/>
        </w:rPr>
        <w:t>«основных»</w:t>
      </w:r>
      <w:r>
        <w:rPr>
          <w:color w:val="auto"/>
          <w:sz w:val="20"/>
        </w:rPr>
        <w:t xml:space="preserve"> </w:t>
      </w:r>
      <w:r w:rsidRPr="00D05D44">
        <w:rPr>
          <w:color w:val="auto"/>
          <w:sz w:val="20"/>
        </w:rPr>
        <w:t>артефактов</w:t>
      </w:r>
      <w:r>
        <w:rPr>
          <w:color w:val="auto"/>
          <w:sz w:val="20"/>
        </w:rPr>
        <w:t xml:space="preserve"> </w:t>
      </w:r>
      <w:r w:rsidRPr="00D05D44">
        <w:rPr>
          <w:color w:val="auto"/>
          <w:sz w:val="20"/>
        </w:rPr>
        <w:t>разрабатывается</w:t>
      </w:r>
      <w:r>
        <w:rPr>
          <w:color w:val="auto"/>
          <w:sz w:val="20"/>
        </w:rPr>
        <w:t xml:space="preserve"> </w:t>
      </w:r>
      <w:r w:rsidRPr="00D05D44">
        <w:rPr>
          <w:color w:val="auto"/>
          <w:sz w:val="20"/>
        </w:rPr>
        <w:t>в</w:t>
      </w:r>
      <w:r>
        <w:rPr>
          <w:color w:val="auto"/>
          <w:sz w:val="20"/>
        </w:rPr>
        <w:t xml:space="preserve"> </w:t>
      </w:r>
      <w:r w:rsidRPr="00D05D44">
        <w:rPr>
          <w:color w:val="auto"/>
          <w:sz w:val="20"/>
        </w:rPr>
        <w:t>рамках,</w:t>
      </w:r>
      <w:r>
        <w:rPr>
          <w:color w:val="auto"/>
          <w:sz w:val="20"/>
        </w:rPr>
        <w:t xml:space="preserve"> </w:t>
      </w:r>
      <w:r w:rsidRPr="00D05D44">
        <w:rPr>
          <w:color w:val="auto"/>
          <w:sz w:val="20"/>
        </w:rPr>
        <w:t>представленных</w:t>
      </w:r>
      <w:r>
        <w:rPr>
          <w:color w:val="auto"/>
          <w:sz w:val="20"/>
        </w:rPr>
        <w:t xml:space="preserve"> </w:t>
      </w:r>
      <w:r w:rsidRPr="00D05D44">
        <w:rPr>
          <w:color w:val="auto"/>
          <w:sz w:val="20"/>
        </w:rPr>
        <w:t>Консолидированной</w:t>
      </w:r>
      <w:r>
        <w:rPr>
          <w:color w:val="auto"/>
          <w:sz w:val="20"/>
        </w:rPr>
        <w:t xml:space="preserve"> </w:t>
      </w:r>
      <w:r w:rsidRPr="00D05D44">
        <w:rPr>
          <w:color w:val="auto"/>
          <w:sz w:val="20"/>
        </w:rPr>
        <w:t>справочной</w:t>
      </w:r>
      <w:r>
        <w:rPr>
          <w:color w:val="auto"/>
          <w:sz w:val="20"/>
        </w:rPr>
        <w:t xml:space="preserve"> </w:t>
      </w:r>
      <w:r w:rsidRPr="00D05D44">
        <w:rPr>
          <w:color w:val="auto"/>
          <w:sz w:val="20"/>
        </w:rPr>
        <w:t>моделью</w:t>
      </w:r>
      <w:r>
        <w:rPr>
          <w:color w:val="auto"/>
          <w:sz w:val="20"/>
        </w:rPr>
        <w:t xml:space="preserve"> </w:t>
      </w:r>
      <w:r w:rsidRPr="00D05D44">
        <w:rPr>
          <w:color w:val="auto"/>
          <w:sz w:val="20"/>
        </w:rPr>
        <w:t>(CRM)</w:t>
      </w:r>
      <w:r>
        <w:rPr>
          <w:color w:val="auto"/>
          <w:sz w:val="20"/>
        </w:rPr>
        <w:t xml:space="preserve"> </w:t>
      </w:r>
      <w:r w:rsidRPr="00D05D44">
        <w:rPr>
          <w:color w:val="auto"/>
          <w:sz w:val="20"/>
        </w:rPr>
        <w:t>–</w:t>
      </w:r>
      <w:r>
        <w:rPr>
          <w:color w:val="auto"/>
          <w:sz w:val="20"/>
        </w:rPr>
        <w:t xml:space="preserve"> </w:t>
      </w:r>
      <w:r w:rsidRPr="00D05D44">
        <w:rPr>
          <w:color w:val="auto"/>
          <w:sz w:val="20"/>
        </w:rPr>
        <w:t>ключевым</w:t>
      </w:r>
      <w:r>
        <w:rPr>
          <w:color w:val="auto"/>
          <w:sz w:val="20"/>
        </w:rPr>
        <w:t xml:space="preserve"> </w:t>
      </w:r>
      <w:r w:rsidRPr="00D05D44">
        <w:rPr>
          <w:color w:val="auto"/>
          <w:sz w:val="20"/>
        </w:rPr>
        <w:t>компонентом</w:t>
      </w:r>
      <w:r>
        <w:rPr>
          <w:color w:val="auto"/>
          <w:sz w:val="20"/>
        </w:rPr>
        <w:t xml:space="preserve"> </w:t>
      </w:r>
      <w:r w:rsidRPr="00D05D44">
        <w:rPr>
          <w:color w:val="auto"/>
          <w:sz w:val="20"/>
        </w:rPr>
        <w:t>Конструкции</w:t>
      </w:r>
      <w:r>
        <w:rPr>
          <w:color w:val="auto"/>
          <w:sz w:val="20"/>
        </w:rPr>
        <w:t xml:space="preserve"> </w:t>
      </w:r>
      <w:r w:rsidRPr="00D05D44">
        <w:rPr>
          <w:color w:val="auto"/>
          <w:sz w:val="20"/>
        </w:rPr>
        <w:t>FEAF-II.</w:t>
      </w:r>
      <w:r>
        <w:rPr>
          <w:color w:val="auto"/>
          <w:sz w:val="20"/>
        </w:rPr>
        <w:t xml:space="preserve"> </w:t>
      </w:r>
      <w:r w:rsidRPr="00D05D44">
        <w:rPr>
          <w:color w:val="auto"/>
          <w:sz w:val="20"/>
        </w:rPr>
        <w:t>CRM</w:t>
      </w:r>
      <w:r>
        <w:rPr>
          <w:color w:val="auto"/>
          <w:sz w:val="20"/>
        </w:rPr>
        <w:t xml:space="preserve"> </w:t>
      </w:r>
      <w:r w:rsidRPr="00D05D44">
        <w:rPr>
          <w:color w:val="auto"/>
          <w:sz w:val="20"/>
        </w:rPr>
        <w:t>(Рис.</w:t>
      </w:r>
      <w:r>
        <w:rPr>
          <w:color w:val="auto"/>
          <w:sz w:val="20"/>
        </w:rPr>
        <w:t xml:space="preserve"> </w:t>
      </w:r>
      <w:r w:rsidRPr="00D05D44">
        <w:rPr>
          <w:color w:val="auto"/>
          <w:sz w:val="20"/>
        </w:rPr>
        <w:t>1)</w:t>
      </w:r>
      <w:r>
        <w:rPr>
          <w:color w:val="auto"/>
          <w:sz w:val="20"/>
        </w:rPr>
        <w:t xml:space="preserve"> </w:t>
      </w:r>
      <w:r w:rsidRPr="00E272D9">
        <w:rPr>
          <w:color w:val="auto"/>
          <w:sz w:val="20"/>
        </w:rPr>
        <w:t>состоит</w:t>
      </w:r>
      <w:r>
        <w:rPr>
          <w:color w:val="auto"/>
          <w:sz w:val="20"/>
        </w:rPr>
        <w:t xml:space="preserve"> </w:t>
      </w:r>
      <w:r w:rsidRPr="00E272D9">
        <w:rPr>
          <w:color w:val="auto"/>
          <w:sz w:val="20"/>
        </w:rPr>
        <w:t>из</w:t>
      </w:r>
      <w:r>
        <w:rPr>
          <w:color w:val="auto"/>
          <w:sz w:val="20"/>
        </w:rPr>
        <w:t xml:space="preserve"> </w:t>
      </w:r>
      <w:r w:rsidRPr="00E272D9">
        <w:rPr>
          <w:color w:val="auto"/>
          <w:sz w:val="20"/>
        </w:rPr>
        <w:t>набора</w:t>
      </w:r>
      <w:r>
        <w:rPr>
          <w:color w:val="auto"/>
          <w:sz w:val="20"/>
        </w:rPr>
        <w:t xml:space="preserve"> </w:t>
      </w:r>
      <w:r w:rsidRPr="00E272D9">
        <w:rPr>
          <w:color w:val="auto"/>
          <w:sz w:val="20"/>
        </w:rPr>
        <w:t>взаимосвязанных</w:t>
      </w:r>
      <w:r>
        <w:rPr>
          <w:color w:val="auto"/>
          <w:sz w:val="20"/>
        </w:rPr>
        <w:t xml:space="preserve"> </w:t>
      </w:r>
      <w:r w:rsidRPr="00E272D9">
        <w:rPr>
          <w:color w:val="auto"/>
          <w:sz w:val="20"/>
        </w:rPr>
        <w:t>«справочных</w:t>
      </w:r>
      <w:r>
        <w:rPr>
          <w:color w:val="auto"/>
          <w:sz w:val="20"/>
        </w:rPr>
        <w:t xml:space="preserve"> </w:t>
      </w:r>
      <w:r w:rsidRPr="00E272D9">
        <w:rPr>
          <w:color w:val="auto"/>
          <w:sz w:val="20"/>
        </w:rPr>
        <w:t>моделей»,</w:t>
      </w:r>
      <w:r>
        <w:rPr>
          <w:color w:val="auto"/>
          <w:sz w:val="20"/>
        </w:rPr>
        <w:t xml:space="preserve"> которые </w:t>
      </w:r>
      <w:r w:rsidRPr="00B57BE0">
        <w:rPr>
          <w:color w:val="auto"/>
          <w:sz w:val="20"/>
        </w:rPr>
        <w:t>обеспечивают</w:t>
      </w:r>
      <w:r>
        <w:rPr>
          <w:color w:val="auto"/>
          <w:sz w:val="20"/>
        </w:rPr>
        <w:t xml:space="preserve"> </w:t>
      </w:r>
      <w:r w:rsidRPr="00B57BE0">
        <w:rPr>
          <w:color w:val="auto"/>
          <w:sz w:val="20"/>
        </w:rPr>
        <w:t>стандартизированную</w:t>
      </w:r>
      <w:r>
        <w:rPr>
          <w:color w:val="auto"/>
          <w:sz w:val="20"/>
        </w:rPr>
        <w:t xml:space="preserve"> </w:t>
      </w:r>
      <w:r w:rsidRPr="00B57BE0">
        <w:rPr>
          <w:color w:val="auto"/>
          <w:sz w:val="20"/>
        </w:rPr>
        <w:t>классификацию</w:t>
      </w:r>
      <w:r>
        <w:rPr>
          <w:color w:val="auto"/>
          <w:sz w:val="20"/>
        </w:rPr>
        <w:t xml:space="preserve"> </w:t>
      </w:r>
      <w:r w:rsidRPr="00B57BE0">
        <w:rPr>
          <w:color w:val="auto"/>
          <w:sz w:val="20"/>
        </w:rPr>
        <w:t>стратегических,</w:t>
      </w:r>
      <w:r>
        <w:rPr>
          <w:color w:val="auto"/>
          <w:sz w:val="20"/>
        </w:rPr>
        <w:t xml:space="preserve"> </w:t>
      </w:r>
      <w:r w:rsidRPr="00B57BE0">
        <w:rPr>
          <w:color w:val="auto"/>
          <w:sz w:val="20"/>
        </w:rPr>
        <w:t>бизнес</w:t>
      </w:r>
      <w:r>
        <w:rPr>
          <w:color w:val="auto"/>
          <w:sz w:val="20"/>
        </w:rPr>
        <w:t xml:space="preserve"> </w:t>
      </w:r>
      <w:r w:rsidRPr="00B57BE0">
        <w:rPr>
          <w:color w:val="auto"/>
          <w:sz w:val="20"/>
        </w:rPr>
        <w:t>и</w:t>
      </w:r>
      <w:r>
        <w:rPr>
          <w:color w:val="auto"/>
          <w:sz w:val="20"/>
        </w:rPr>
        <w:t xml:space="preserve"> </w:t>
      </w:r>
      <w:r w:rsidRPr="00B57BE0">
        <w:rPr>
          <w:color w:val="auto"/>
          <w:sz w:val="20"/>
        </w:rPr>
        <w:t>технологических</w:t>
      </w:r>
      <w:r>
        <w:rPr>
          <w:color w:val="auto"/>
          <w:sz w:val="20"/>
        </w:rPr>
        <w:t xml:space="preserve"> </w:t>
      </w:r>
      <w:r w:rsidRPr="00B57BE0">
        <w:rPr>
          <w:color w:val="auto"/>
          <w:sz w:val="20"/>
        </w:rPr>
        <w:t>моделей,</w:t>
      </w:r>
      <w:r>
        <w:rPr>
          <w:color w:val="auto"/>
          <w:sz w:val="20"/>
        </w:rPr>
        <w:t xml:space="preserve"> </w:t>
      </w:r>
      <w:r w:rsidRPr="00B57BE0">
        <w:rPr>
          <w:color w:val="auto"/>
          <w:sz w:val="20"/>
        </w:rPr>
        <w:t>а</w:t>
      </w:r>
      <w:r>
        <w:rPr>
          <w:color w:val="auto"/>
          <w:sz w:val="20"/>
        </w:rPr>
        <w:t xml:space="preserve"> </w:t>
      </w:r>
      <w:r w:rsidRPr="00B57BE0">
        <w:rPr>
          <w:color w:val="auto"/>
          <w:sz w:val="20"/>
        </w:rPr>
        <w:t>также</w:t>
      </w:r>
      <w:r>
        <w:rPr>
          <w:color w:val="auto"/>
          <w:sz w:val="20"/>
        </w:rPr>
        <w:t xml:space="preserve"> </w:t>
      </w:r>
      <w:r w:rsidRPr="00B57BE0">
        <w:rPr>
          <w:color w:val="auto"/>
          <w:sz w:val="20"/>
        </w:rPr>
        <w:t>информации.</w:t>
      </w:r>
      <w:r>
        <w:rPr>
          <w:color w:val="auto"/>
          <w:sz w:val="20"/>
        </w:rPr>
        <w:t xml:space="preserve"> </w:t>
      </w:r>
      <w:r w:rsidRPr="00B57BE0">
        <w:rPr>
          <w:color w:val="auto"/>
          <w:sz w:val="20"/>
        </w:rPr>
        <w:t>Каждая</w:t>
      </w:r>
      <w:r>
        <w:rPr>
          <w:color w:val="auto"/>
          <w:sz w:val="20"/>
        </w:rPr>
        <w:t xml:space="preserve"> </w:t>
      </w:r>
      <w:r w:rsidRPr="00B57BE0">
        <w:rPr>
          <w:color w:val="auto"/>
          <w:sz w:val="20"/>
        </w:rPr>
        <w:t>справочная</w:t>
      </w:r>
      <w:r>
        <w:rPr>
          <w:color w:val="auto"/>
          <w:sz w:val="20"/>
        </w:rPr>
        <w:t xml:space="preserve"> </w:t>
      </w:r>
      <w:r w:rsidRPr="00B57BE0">
        <w:rPr>
          <w:color w:val="auto"/>
          <w:sz w:val="20"/>
        </w:rPr>
        <w:t>модель</w:t>
      </w:r>
      <w:r>
        <w:rPr>
          <w:color w:val="auto"/>
          <w:sz w:val="20"/>
        </w:rPr>
        <w:t xml:space="preserve"> </w:t>
      </w:r>
      <w:r w:rsidRPr="00B57BE0">
        <w:rPr>
          <w:color w:val="auto"/>
          <w:sz w:val="20"/>
        </w:rPr>
        <w:t>имеет</w:t>
      </w:r>
      <w:r>
        <w:rPr>
          <w:color w:val="auto"/>
          <w:sz w:val="20"/>
        </w:rPr>
        <w:t xml:space="preserve"> </w:t>
      </w:r>
      <w:r w:rsidRPr="00B57BE0">
        <w:rPr>
          <w:color w:val="auto"/>
          <w:sz w:val="20"/>
        </w:rPr>
        <w:t>свою</w:t>
      </w:r>
      <w:r>
        <w:rPr>
          <w:color w:val="auto"/>
          <w:sz w:val="20"/>
        </w:rPr>
        <w:t xml:space="preserve"> </w:t>
      </w:r>
      <w:r w:rsidRPr="00B57BE0">
        <w:rPr>
          <w:color w:val="auto"/>
          <w:sz w:val="20"/>
        </w:rPr>
        <w:t>собственную</w:t>
      </w:r>
      <w:r>
        <w:rPr>
          <w:color w:val="auto"/>
          <w:sz w:val="20"/>
        </w:rPr>
        <w:t xml:space="preserve"> </w:t>
      </w:r>
      <w:r w:rsidRPr="00B57BE0">
        <w:rPr>
          <w:color w:val="auto"/>
          <w:sz w:val="20"/>
        </w:rPr>
        <w:t>таксономию,</w:t>
      </w:r>
      <w:r>
        <w:rPr>
          <w:color w:val="auto"/>
          <w:sz w:val="20"/>
        </w:rPr>
        <w:t xml:space="preserve"> </w:t>
      </w:r>
      <w:r w:rsidRPr="00B57BE0">
        <w:rPr>
          <w:color w:val="auto"/>
          <w:sz w:val="20"/>
        </w:rPr>
        <w:t>методы</w:t>
      </w:r>
      <w:r>
        <w:rPr>
          <w:color w:val="auto"/>
          <w:sz w:val="20"/>
        </w:rPr>
        <w:t xml:space="preserve"> </w:t>
      </w:r>
      <w:r w:rsidRPr="00B57BE0">
        <w:rPr>
          <w:color w:val="auto"/>
          <w:sz w:val="20"/>
        </w:rPr>
        <w:t>и</w:t>
      </w:r>
      <w:r>
        <w:rPr>
          <w:color w:val="auto"/>
          <w:sz w:val="20"/>
        </w:rPr>
        <w:t xml:space="preserve"> </w:t>
      </w:r>
      <w:r w:rsidRPr="00B57BE0">
        <w:rPr>
          <w:color w:val="auto"/>
          <w:sz w:val="20"/>
        </w:rPr>
        <w:t>варианты</w:t>
      </w:r>
      <w:r>
        <w:rPr>
          <w:color w:val="auto"/>
          <w:sz w:val="20"/>
        </w:rPr>
        <w:t xml:space="preserve"> </w:t>
      </w:r>
      <w:r w:rsidRPr="00B57BE0">
        <w:rPr>
          <w:color w:val="auto"/>
          <w:sz w:val="20"/>
        </w:rPr>
        <w:t>использования,</w:t>
      </w:r>
      <w:r>
        <w:rPr>
          <w:color w:val="auto"/>
          <w:sz w:val="20"/>
        </w:rPr>
        <w:t xml:space="preserve"> </w:t>
      </w:r>
      <w:r w:rsidRPr="00B57BE0">
        <w:rPr>
          <w:color w:val="auto"/>
          <w:sz w:val="20"/>
        </w:rPr>
        <w:t>которые</w:t>
      </w:r>
      <w:r>
        <w:rPr>
          <w:color w:val="auto"/>
          <w:sz w:val="20"/>
        </w:rPr>
        <w:t xml:space="preserve"> </w:t>
      </w:r>
      <w:r w:rsidRPr="00B57BE0">
        <w:rPr>
          <w:color w:val="auto"/>
          <w:sz w:val="20"/>
        </w:rPr>
        <w:t>представляют</w:t>
      </w:r>
      <w:r>
        <w:rPr>
          <w:color w:val="auto"/>
          <w:sz w:val="20"/>
        </w:rPr>
        <w:t xml:space="preserve"> </w:t>
      </w:r>
      <w:r w:rsidRPr="00B57BE0">
        <w:rPr>
          <w:color w:val="auto"/>
          <w:sz w:val="20"/>
        </w:rPr>
        <w:t>примеры</w:t>
      </w:r>
      <w:r>
        <w:rPr>
          <w:color w:val="auto"/>
          <w:sz w:val="20"/>
        </w:rPr>
        <w:t xml:space="preserve"> </w:t>
      </w:r>
      <w:r w:rsidRPr="00B57BE0">
        <w:rPr>
          <w:color w:val="auto"/>
          <w:sz w:val="20"/>
        </w:rPr>
        <w:t>того,</w:t>
      </w:r>
      <w:r>
        <w:rPr>
          <w:color w:val="auto"/>
          <w:sz w:val="20"/>
        </w:rPr>
        <w:t xml:space="preserve"> </w:t>
      </w:r>
      <w:r w:rsidRPr="00B57BE0">
        <w:rPr>
          <w:color w:val="auto"/>
          <w:sz w:val="20"/>
        </w:rPr>
        <w:t>каким</w:t>
      </w:r>
      <w:r>
        <w:rPr>
          <w:color w:val="auto"/>
          <w:sz w:val="20"/>
        </w:rPr>
        <w:t xml:space="preserve"> </w:t>
      </w:r>
      <w:r w:rsidRPr="00B57BE0">
        <w:rPr>
          <w:color w:val="auto"/>
          <w:sz w:val="20"/>
        </w:rPr>
        <w:t>образом</w:t>
      </w:r>
      <w:r>
        <w:rPr>
          <w:color w:val="auto"/>
          <w:sz w:val="20"/>
        </w:rPr>
        <w:t xml:space="preserve"> </w:t>
      </w:r>
      <w:r w:rsidRPr="00B57BE0">
        <w:rPr>
          <w:color w:val="auto"/>
          <w:sz w:val="20"/>
        </w:rPr>
        <w:t>справочная</w:t>
      </w:r>
      <w:r>
        <w:rPr>
          <w:color w:val="auto"/>
          <w:sz w:val="20"/>
        </w:rPr>
        <w:t xml:space="preserve"> </w:t>
      </w:r>
      <w:r w:rsidRPr="00B57BE0">
        <w:rPr>
          <w:color w:val="auto"/>
          <w:sz w:val="20"/>
        </w:rPr>
        <w:t>модель</w:t>
      </w:r>
      <w:r>
        <w:rPr>
          <w:color w:val="auto"/>
          <w:sz w:val="20"/>
        </w:rPr>
        <w:t xml:space="preserve"> </w:t>
      </w:r>
      <w:r w:rsidRPr="00B57BE0">
        <w:rPr>
          <w:color w:val="auto"/>
          <w:sz w:val="20"/>
        </w:rPr>
        <w:t>может</w:t>
      </w:r>
      <w:r>
        <w:rPr>
          <w:color w:val="auto"/>
          <w:sz w:val="20"/>
        </w:rPr>
        <w:t xml:space="preserve"> </w:t>
      </w:r>
      <w:r w:rsidRPr="00B57BE0">
        <w:rPr>
          <w:color w:val="auto"/>
          <w:sz w:val="20"/>
        </w:rPr>
        <w:t>быть</w:t>
      </w:r>
      <w:r>
        <w:rPr>
          <w:color w:val="auto"/>
          <w:sz w:val="20"/>
        </w:rPr>
        <w:t xml:space="preserve"> </w:t>
      </w:r>
      <w:r w:rsidRPr="00B57BE0">
        <w:rPr>
          <w:color w:val="auto"/>
          <w:sz w:val="20"/>
        </w:rPr>
        <w:t>применена.</w:t>
      </w:r>
    </w:p>
    <w:p w:rsidR="00563F91" w:rsidRPr="005C7049" w:rsidRDefault="00563F91" w:rsidP="00563F91">
      <w:pPr>
        <w:pStyle w:val="035"/>
        <w:spacing w:line="276" w:lineRule="auto"/>
        <w:ind w:firstLine="567"/>
        <w:rPr>
          <w:b/>
          <w:bCs/>
          <w:color w:val="auto"/>
          <w:sz w:val="20"/>
        </w:rPr>
      </w:pPr>
      <w:r w:rsidRPr="005C7049">
        <w:rPr>
          <w:b/>
          <w:bCs/>
          <w:color w:val="auto"/>
          <w:sz w:val="20"/>
        </w:rPr>
        <w:t>2.2.</w:t>
      </w:r>
      <w:r>
        <w:rPr>
          <w:b/>
          <w:bCs/>
          <w:color w:val="auto"/>
          <w:sz w:val="20"/>
        </w:rPr>
        <w:t xml:space="preserve"> </w:t>
      </w:r>
      <w:r w:rsidRPr="005C7049">
        <w:rPr>
          <w:b/>
          <w:bCs/>
          <w:color w:val="auto"/>
          <w:sz w:val="20"/>
        </w:rPr>
        <w:t>Обеспечение</w:t>
      </w:r>
      <w:r>
        <w:rPr>
          <w:b/>
          <w:bCs/>
          <w:color w:val="auto"/>
          <w:sz w:val="20"/>
        </w:rPr>
        <w:t xml:space="preserve"> </w:t>
      </w:r>
      <w:proofErr w:type="spellStart"/>
      <w:r w:rsidRPr="005C7049">
        <w:rPr>
          <w:b/>
          <w:bCs/>
          <w:color w:val="auto"/>
          <w:sz w:val="20"/>
        </w:rPr>
        <w:t>интероперабельности</w:t>
      </w:r>
      <w:proofErr w:type="spellEnd"/>
      <w:r>
        <w:rPr>
          <w:b/>
          <w:bCs/>
          <w:color w:val="auto"/>
          <w:sz w:val="20"/>
        </w:rPr>
        <w:t xml:space="preserve"> </w:t>
      </w:r>
      <w:r w:rsidRPr="005C7049">
        <w:rPr>
          <w:b/>
          <w:bCs/>
          <w:color w:val="auto"/>
          <w:sz w:val="20"/>
        </w:rPr>
        <w:t>ЭП</w:t>
      </w:r>
      <w:r>
        <w:rPr>
          <w:b/>
          <w:bCs/>
          <w:color w:val="auto"/>
          <w:sz w:val="20"/>
        </w:rPr>
        <w:t xml:space="preserve"> </w:t>
      </w:r>
      <w:r w:rsidRPr="005C7049">
        <w:rPr>
          <w:b/>
          <w:bCs/>
          <w:color w:val="auto"/>
          <w:sz w:val="20"/>
        </w:rPr>
        <w:t>Евросоюза</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Европейское</w:t>
      </w:r>
      <w:r>
        <w:rPr>
          <w:color w:val="auto"/>
          <w:sz w:val="20"/>
        </w:rPr>
        <w:t xml:space="preserve"> </w:t>
      </w:r>
      <w:r w:rsidRPr="00B57BE0">
        <w:rPr>
          <w:color w:val="auto"/>
          <w:sz w:val="20"/>
        </w:rPr>
        <w:t>ЭП</w:t>
      </w:r>
      <w:r>
        <w:rPr>
          <w:color w:val="auto"/>
          <w:sz w:val="20"/>
        </w:rPr>
        <w:t xml:space="preserve"> </w:t>
      </w:r>
      <w:r w:rsidRPr="00B57BE0">
        <w:rPr>
          <w:color w:val="auto"/>
          <w:sz w:val="20"/>
        </w:rPr>
        <w:t>строится</w:t>
      </w:r>
      <w:r>
        <w:rPr>
          <w:color w:val="auto"/>
          <w:sz w:val="20"/>
        </w:rPr>
        <w:t xml:space="preserve"> </w:t>
      </w:r>
      <w:r w:rsidRPr="00B57BE0">
        <w:rPr>
          <w:color w:val="auto"/>
          <w:sz w:val="20"/>
        </w:rPr>
        <w:t>на</w:t>
      </w:r>
      <w:r>
        <w:rPr>
          <w:color w:val="auto"/>
          <w:sz w:val="20"/>
        </w:rPr>
        <w:t xml:space="preserve"> </w:t>
      </w:r>
      <w:r w:rsidRPr="00B57BE0">
        <w:rPr>
          <w:color w:val="auto"/>
          <w:sz w:val="20"/>
        </w:rPr>
        <w:t>наднациональном</w:t>
      </w:r>
      <w:r>
        <w:rPr>
          <w:color w:val="auto"/>
          <w:sz w:val="20"/>
        </w:rPr>
        <w:t xml:space="preserve"> </w:t>
      </w:r>
      <w:r w:rsidRPr="00B57BE0">
        <w:rPr>
          <w:color w:val="auto"/>
          <w:sz w:val="20"/>
        </w:rPr>
        <w:t>уровне,</w:t>
      </w:r>
      <w:r>
        <w:rPr>
          <w:color w:val="auto"/>
          <w:sz w:val="20"/>
        </w:rPr>
        <w:t xml:space="preserve"> </w:t>
      </w:r>
      <w:r w:rsidRPr="00B57BE0">
        <w:rPr>
          <w:color w:val="auto"/>
          <w:sz w:val="20"/>
        </w:rPr>
        <w:t>не</w:t>
      </w:r>
      <w:r>
        <w:rPr>
          <w:color w:val="auto"/>
          <w:sz w:val="20"/>
        </w:rPr>
        <w:t xml:space="preserve"> </w:t>
      </w:r>
      <w:r w:rsidRPr="00B57BE0">
        <w:rPr>
          <w:color w:val="auto"/>
          <w:sz w:val="20"/>
        </w:rPr>
        <w:t>заменяя</w:t>
      </w:r>
      <w:r>
        <w:rPr>
          <w:color w:val="auto"/>
          <w:sz w:val="20"/>
        </w:rPr>
        <w:t xml:space="preserve"> </w:t>
      </w:r>
      <w:r w:rsidRPr="00B57BE0">
        <w:rPr>
          <w:color w:val="auto"/>
          <w:sz w:val="20"/>
        </w:rPr>
        <w:t>национальные</w:t>
      </w:r>
      <w:r>
        <w:rPr>
          <w:color w:val="auto"/>
          <w:sz w:val="20"/>
        </w:rPr>
        <w:t xml:space="preserve"> </w:t>
      </w:r>
      <w:r w:rsidRPr="00B57BE0">
        <w:rPr>
          <w:color w:val="auto"/>
          <w:sz w:val="20"/>
        </w:rPr>
        <w:t>э-правительства.</w:t>
      </w:r>
      <w:r>
        <w:rPr>
          <w:color w:val="auto"/>
          <w:sz w:val="20"/>
        </w:rPr>
        <w:t xml:space="preserve"> </w:t>
      </w:r>
      <w:r w:rsidRPr="00B57BE0">
        <w:rPr>
          <w:color w:val="auto"/>
          <w:sz w:val="20"/>
        </w:rPr>
        <w:t>Его</w:t>
      </w:r>
      <w:r>
        <w:rPr>
          <w:color w:val="auto"/>
          <w:sz w:val="20"/>
        </w:rPr>
        <w:t xml:space="preserve"> </w:t>
      </w:r>
      <w:r w:rsidRPr="00B57BE0">
        <w:rPr>
          <w:color w:val="auto"/>
          <w:sz w:val="20"/>
        </w:rPr>
        <w:t>основная</w:t>
      </w:r>
      <w:r>
        <w:rPr>
          <w:color w:val="auto"/>
          <w:sz w:val="20"/>
        </w:rPr>
        <w:t xml:space="preserve"> </w:t>
      </w:r>
      <w:r w:rsidRPr="00B57BE0">
        <w:rPr>
          <w:color w:val="auto"/>
          <w:sz w:val="20"/>
        </w:rPr>
        <w:t>цель</w:t>
      </w:r>
      <w:r>
        <w:rPr>
          <w:color w:val="auto"/>
          <w:sz w:val="20"/>
        </w:rPr>
        <w:t xml:space="preserve"> </w:t>
      </w:r>
      <w:r w:rsidRPr="00B57BE0">
        <w:rPr>
          <w:color w:val="auto"/>
          <w:sz w:val="20"/>
        </w:rPr>
        <w:t>–</w:t>
      </w:r>
      <w:r>
        <w:rPr>
          <w:color w:val="auto"/>
          <w:sz w:val="20"/>
        </w:rPr>
        <w:t xml:space="preserve"> </w:t>
      </w:r>
      <w:r w:rsidRPr="00B57BE0">
        <w:rPr>
          <w:color w:val="auto"/>
          <w:sz w:val="20"/>
        </w:rPr>
        <w:t>поддержка</w:t>
      </w:r>
      <w:r>
        <w:rPr>
          <w:color w:val="auto"/>
          <w:sz w:val="20"/>
        </w:rPr>
        <w:t xml:space="preserve"> </w:t>
      </w:r>
      <w:r w:rsidRPr="00B57BE0">
        <w:rPr>
          <w:color w:val="auto"/>
          <w:sz w:val="20"/>
        </w:rPr>
        <w:t>повышенной</w:t>
      </w:r>
      <w:r>
        <w:rPr>
          <w:color w:val="auto"/>
          <w:sz w:val="20"/>
        </w:rPr>
        <w:t xml:space="preserve"> </w:t>
      </w:r>
      <w:r w:rsidRPr="00B57BE0">
        <w:rPr>
          <w:color w:val="auto"/>
          <w:sz w:val="20"/>
        </w:rPr>
        <w:t>мобильности</w:t>
      </w:r>
      <w:r>
        <w:rPr>
          <w:color w:val="auto"/>
          <w:sz w:val="20"/>
        </w:rPr>
        <w:t xml:space="preserve"> </w:t>
      </w:r>
      <w:r w:rsidRPr="00B57BE0">
        <w:rPr>
          <w:color w:val="auto"/>
          <w:sz w:val="20"/>
        </w:rPr>
        <w:t>граждан</w:t>
      </w:r>
      <w:r>
        <w:rPr>
          <w:color w:val="auto"/>
          <w:sz w:val="20"/>
        </w:rPr>
        <w:t xml:space="preserve"> </w:t>
      </w:r>
      <w:r w:rsidRPr="00B57BE0">
        <w:rPr>
          <w:color w:val="auto"/>
          <w:sz w:val="20"/>
        </w:rPr>
        <w:t>и</w:t>
      </w:r>
      <w:r>
        <w:rPr>
          <w:color w:val="auto"/>
          <w:sz w:val="20"/>
        </w:rPr>
        <w:t xml:space="preserve"> </w:t>
      </w:r>
      <w:r w:rsidRPr="00B57BE0">
        <w:rPr>
          <w:color w:val="auto"/>
          <w:sz w:val="20"/>
        </w:rPr>
        <w:t>бизнеса</w:t>
      </w:r>
      <w:r>
        <w:rPr>
          <w:color w:val="auto"/>
          <w:sz w:val="20"/>
        </w:rPr>
        <w:t xml:space="preserve"> </w:t>
      </w:r>
      <w:r w:rsidRPr="00B57BE0">
        <w:rPr>
          <w:color w:val="auto"/>
          <w:sz w:val="20"/>
        </w:rPr>
        <w:t>в</w:t>
      </w:r>
      <w:r>
        <w:rPr>
          <w:color w:val="auto"/>
          <w:sz w:val="20"/>
        </w:rPr>
        <w:t xml:space="preserve"> </w:t>
      </w:r>
      <w:r w:rsidRPr="00B57BE0">
        <w:rPr>
          <w:color w:val="auto"/>
          <w:sz w:val="20"/>
        </w:rPr>
        <w:t>ЕС</w:t>
      </w:r>
      <w:r>
        <w:rPr>
          <w:color w:val="auto"/>
          <w:sz w:val="20"/>
        </w:rPr>
        <w:t xml:space="preserve"> </w:t>
      </w:r>
      <w:r w:rsidRPr="00B57BE0">
        <w:rPr>
          <w:color w:val="auto"/>
          <w:sz w:val="20"/>
        </w:rPr>
        <w:t>трансграничными</w:t>
      </w:r>
      <w:r>
        <w:rPr>
          <w:color w:val="auto"/>
          <w:sz w:val="20"/>
        </w:rPr>
        <w:t xml:space="preserve"> </w:t>
      </w:r>
      <w:r w:rsidRPr="00B57BE0">
        <w:rPr>
          <w:color w:val="auto"/>
          <w:sz w:val="20"/>
        </w:rPr>
        <w:t>государственными</w:t>
      </w:r>
      <w:r>
        <w:rPr>
          <w:color w:val="auto"/>
          <w:sz w:val="20"/>
        </w:rPr>
        <w:t xml:space="preserve"> </w:t>
      </w:r>
      <w:r w:rsidRPr="00B57BE0">
        <w:rPr>
          <w:color w:val="auto"/>
          <w:sz w:val="20"/>
        </w:rPr>
        <w:t>услугами.</w:t>
      </w:r>
      <w:r>
        <w:rPr>
          <w:color w:val="auto"/>
          <w:sz w:val="20"/>
        </w:rPr>
        <w:t xml:space="preserve"> </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Главным</w:t>
      </w:r>
      <w:r>
        <w:rPr>
          <w:color w:val="auto"/>
          <w:sz w:val="20"/>
        </w:rPr>
        <w:t xml:space="preserve"> </w:t>
      </w:r>
      <w:r w:rsidRPr="00B57BE0">
        <w:rPr>
          <w:color w:val="auto"/>
          <w:sz w:val="20"/>
        </w:rPr>
        <w:t>инструментом</w:t>
      </w:r>
      <w:r>
        <w:rPr>
          <w:color w:val="auto"/>
          <w:sz w:val="20"/>
        </w:rPr>
        <w:t xml:space="preserve"> </w:t>
      </w:r>
      <w:r w:rsidRPr="00B57BE0">
        <w:rPr>
          <w:color w:val="auto"/>
          <w:sz w:val="20"/>
        </w:rPr>
        <w:t>реализации</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в</w:t>
      </w:r>
      <w:r>
        <w:rPr>
          <w:color w:val="auto"/>
          <w:sz w:val="20"/>
        </w:rPr>
        <w:t xml:space="preserve"> </w:t>
      </w:r>
      <w:r w:rsidRPr="00B57BE0">
        <w:rPr>
          <w:color w:val="auto"/>
          <w:sz w:val="20"/>
        </w:rPr>
        <w:t>э-правительствах</w:t>
      </w:r>
      <w:r>
        <w:rPr>
          <w:color w:val="auto"/>
          <w:sz w:val="20"/>
        </w:rPr>
        <w:t xml:space="preserve"> </w:t>
      </w:r>
      <w:r w:rsidRPr="00B57BE0">
        <w:rPr>
          <w:color w:val="auto"/>
          <w:sz w:val="20"/>
        </w:rPr>
        <w:t>ЕС</w:t>
      </w:r>
      <w:r>
        <w:rPr>
          <w:color w:val="auto"/>
          <w:sz w:val="20"/>
        </w:rPr>
        <w:t xml:space="preserve"> </w:t>
      </w:r>
      <w:r w:rsidRPr="00B57BE0">
        <w:rPr>
          <w:color w:val="auto"/>
          <w:sz w:val="20"/>
        </w:rPr>
        <w:t>является</w:t>
      </w:r>
      <w:r>
        <w:rPr>
          <w:color w:val="auto"/>
          <w:sz w:val="20"/>
        </w:rPr>
        <w:t xml:space="preserve"> </w:t>
      </w:r>
      <w:r w:rsidRPr="00B57BE0">
        <w:rPr>
          <w:color w:val="auto"/>
          <w:sz w:val="20"/>
        </w:rPr>
        <w:t>Программа</w:t>
      </w:r>
      <w:r>
        <w:rPr>
          <w:color w:val="auto"/>
          <w:sz w:val="20"/>
        </w:rPr>
        <w:t xml:space="preserve"> </w:t>
      </w:r>
      <w:r w:rsidRPr="00B57BE0">
        <w:rPr>
          <w:color w:val="auto"/>
          <w:sz w:val="20"/>
        </w:rPr>
        <w:t>создания</w:t>
      </w:r>
      <w:r>
        <w:rPr>
          <w:color w:val="auto"/>
          <w:sz w:val="20"/>
        </w:rPr>
        <w:t xml:space="preserve"> </w:t>
      </w:r>
      <w:r w:rsidRPr="00B57BE0">
        <w:rPr>
          <w:color w:val="auto"/>
          <w:sz w:val="20"/>
        </w:rPr>
        <w:t>решений</w:t>
      </w:r>
      <w:r>
        <w:rPr>
          <w:color w:val="auto"/>
          <w:sz w:val="20"/>
        </w:rPr>
        <w:t xml:space="preserve"> </w:t>
      </w:r>
      <w:r w:rsidRPr="00B57BE0">
        <w:rPr>
          <w:color w:val="auto"/>
          <w:sz w:val="20"/>
        </w:rPr>
        <w:t>по</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для</w:t>
      </w:r>
      <w:r>
        <w:rPr>
          <w:color w:val="auto"/>
          <w:sz w:val="20"/>
        </w:rPr>
        <w:t xml:space="preserve"> </w:t>
      </w:r>
      <w:r w:rsidRPr="00B57BE0">
        <w:rPr>
          <w:color w:val="auto"/>
          <w:sz w:val="20"/>
        </w:rPr>
        <w:t>европейских</w:t>
      </w:r>
      <w:r>
        <w:rPr>
          <w:color w:val="auto"/>
          <w:sz w:val="20"/>
        </w:rPr>
        <w:t xml:space="preserve"> </w:t>
      </w:r>
      <w:r w:rsidRPr="00B57BE0">
        <w:rPr>
          <w:color w:val="auto"/>
          <w:sz w:val="20"/>
        </w:rPr>
        <w:t>государственных</w:t>
      </w:r>
      <w:r>
        <w:rPr>
          <w:color w:val="auto"/>
          <w:sz w:val="20"/>
        </w:rPr>
        <w:t xml:space="preserve"> </w:t>
      </w:r>
      <w:r w:rsidRPr="00B57BE0">
        <w:rPr>
          <w:color w:val="auto"/>
          <w:sz w:val="20"/>
        </w:rPr>
        <w:t>органов</w:t>
      </w:r>
      <w:r>
        <w:rPr>
          <w:color w:val="auto"/>
          <w:sz w:val="20"/>
        </w:rPr>
        <w:t xml:space="preserve"> </w:t>
      </w:r>
      <w:r w:rsidRPr="00DA68C8">
        <w:rPr>
          <w:color w:val="auto"/>
          <w:sz w:val="20"/>
        </w:rPr>
        <w:t>(</w:t>
      </w:r>
      <w:proofErr w:type="spellStart"/>
      <w:r w:rsidRPr="00E809F3">
        <w:rPr>
          <w:color w:val="auto"/>
          <w:sz w:val="20"/>
        </w:rPr>
        <w:t>Interoperability</w:t>
      </w:r>
      <w:proofErr w:type="spellEnd"/>
      <w:r>
        <w:rPr>
          <w:color w:val="auto"/>
          <w:sz w:val="20"/>
        </w:rPr>
        <w:t xml:space="preserve"> </w:t>
      </w:r>
      <w:proofErr w:type="spellStart"/>
      <w:r w:rsidRPr="00E809F3">
        <w:rPr>
          <w:color w:val="auto"/>
          <w:sz w:val="20"/>
        </w:rPr>
        <w:t>Solutions</w:t>
      </w:r>
      <w:proofErr w:type="spellEnd"/>
      <w:r>
        <w:rPr>
          <w:color w:val="auto"/>
          <w:sz w:val="20"/>
        </w:rPr>
        <w:t xml:space="preserve"> </w:t>
      </w:r>
      <w:proofErr w:type="spellStart"/>
      <w:r w:rsidRPr="00E809F3">
        <w:rPr>
          <w:color w:val="auto"/>
          <w:sz w:val="20"/>
        </w:rPr>
        <w:t>for</w:t>
      </w:r>
      <w:proofErr w:type="spellEnd"/>
      <w:r>
        <w:rPr>
          <w:color w:val="auto"/>
          <w:sz w:val="20"/>
        </w:rPr>
        <w:t xml:space="preserve"> </w:t>
      </w:r>
      <w:proofErr w:type="spellStart"/>
      <w:r w:rsidRPr="00E809F3">
        <w:rPr>
          <w:color w:val="auto"/>
          <w:sz w:val="20"/>
        </w:rPr>
        <w:t>European</w:t>
      </w:r>
      <w:proofErr w:type="spellEnd"/>
      <w:r>
        <w:rPr>
          <w:color w:val="auto"/>
          <w:sz w:val="20"/>
        </w:rPr>
        <w:t xml:space="preserve"> </w:t>
      </w:r>
      <w:proofErr w:type="spellStart"/>
      <w:r w:rsidRPr="00E809F3">
        <w:rPr>
          <w:color w:val="auto"/>
          <w:sz w:val="20"/>
        </w:rPr>
        <w:t>Public</w:t>
      </w:r>
      <w:proofErr w:type="spellEnd"/>
      <w:r>
        <w:rPr>
          <w:color w:val="auto"/>
          <w:sz w:val="20"/>
        </w:rPr>
        <w:t xml:space="preserve"> </w:t>
      </w:r>
      <w:proofErr w:type="spellStart"/>
      <w:r w:rsidRPr="00E809F3">
        <w:rPr>
          <w:color w:val="auto"/>
          <w:sz w:val="20"/>
        </w:rPr>
        <w:t>Administrations</w:t>
      </w:r>
      <w:proofErr w:type="spellEnd"/>
      <w:r>
        <w:rPr>
          <w:color w:val="auto"/>
          <w:sz w:val="20"/>
        </w:rPr>
        <w:t xml:space="preserve"> </w:t>
      </w:r>
      <w:proofErr w:type="spellStart"/>
      <w:r w:rsidRPr="00E809F3">
        <w:rPr>
          <w:color w:val="auto"/>
          <w:sz w:val="20"/>
        </w:rPr>
        <w:t>program</w:t>
      </w:r>
      <w:proofErr w:type="spellEnd"/>
      <w:r w:rsidRPr="00DA68C8">
        <w:rPr>
          <w:color w:val="auto"/>
          <w:sz w:val="20"/>
        </w:rPr>
        <w:t>,</w:t>
      </w:r>
      <w:r>
        <w:rPr>
          <w:color w:val="auto"/>
          <w:sz w:val="20"/>
        </w:rPr>
        <w:t xml:space="preserve"> </w:t>
      </w:r>
      <w:r w:rsidRPr="00B57BE0">
        <w:rPr>
          <w:color w:val="auto"/>
          <w:sz w:val="20"/>
        </w:rPr>
        <w:t>ISA2)</w:t>
      </w:r>
      <w:r>
        <w:rPr>
          <w:color w:val="auto"/>
          <w:sz w:val="20"/>
        </w:rPr>
        <w:t xml:space="preserve"> </w:t>
      </w:r>
      <w:r w:rsidRPr="00B57BE0">
        <w:rPr>
          <w:color w:val="auto"/>
          <w:sz w:val="20"/>
        </w:rPr>
        <w:t>[</w:t>
      </w:r>
      <w:r>
        <w:rPr>
          <w:color w:val="auto"/>
          <w:sz w:val="20"/>
        </w:rPr>
        <w:t>3</w:t>
      </w:r>
      <w:r w:rsidRPr="00B57BE0">
        <w:rPr>
          <w:color w:val="auto"/>
          <w:sz w:val="20"/>
        </w:rPr>
        <w:t>].</w:t>
      </w:r>
      <w:r>
        <w:rPr>
          <w:color w:val="auto"/>
          <w:sz w:val="20"/>
        </w:rPr>
        <w:t xml:space="preserve"> </w:t>
      </w:r>
      <w:r w:rsidRPr="00B57BE0">
        <w:rPr>
          <w:color w:val="auto"/>
          <w:sz w:val="20"/>
        </w:rPr>
        <w:t>Реализация</w:t>
      </w:r>
      <w:r>
        <w:rPr>
          <w:color w:val="auto"/>
          <w:sz w:val="20"/>
        </w:rPr>
        <w:t xml:space="preserve"> </w:t>
      </w:r>
      <w:r w:rsidRPr="00B57BE0">
        <w:rPr>
          <w:color w:val="auto"/>
          <w:sz w:val="20"/>
        </w:rPr>
        <w:t>ISA2</w:t>
      </w:r>
      <w:r>
        <w:rPr>
          <w:color w:val="auto"/>
          <w:sz w:val="20"/>
        </w:rPr>
        <w:t xml:space="preserve"> </w:t>
      </w:r>
      <w:r w:rsidRPr="00B57BE0">
        <w:rPr>
          <w:color w:val="auto"/>
          <w:sz w:val="20"/>
        </w:rPr>
        <w:t>базируется</w:t>
      </w:r>
      <w:r>
        <w:rPr>
          <w:color w:val="auto"/>
          <w:sz w:val="20"/>
        </w:rPr>
        <w:t xml:space="preserve"> на </w:t>
      </w:r>
      <w:r w:rsidRPr="00B57BE0">
        <w:rPr>
          <w:color w:val="auto"/>
          <w:sz w:val="20"/>
        </w:rPr>
        <w:t>общих</w:t>
      </w:r>
      <w:r>
        <w:rPr>
          <w:color w:val="auto"/>
          <w:sz w:val="20"/>
        </w:rPr>
        <w:t xml:space="preserve"> </w:t>
      </w:r>
      <w:r w:rsidRPr="00B57BE0">
        <w:rPr>
          <w:color w:val="auto"/>
          <w:sz w:val="20"/>
        </w:rPr>
        <w:t>принципах</w:t>
      </w:r>
      <w:r>
        <w:rPr>
          <w:color w:val="auto"/>
          <w:sz w:val="20"/>
        </w:rPr>
        <w:t xml:space="preserve"> </w:t>
      </w:r>
      <w:r w:rsidRPr="00B57BE0">
        <w:rPr>
          <w:color w:val="auto"/>
          <w:sz w:val="20"/>
        </w:rPr>
        <w:t>обеспечения</w:t>
      </w:r>
      <w:r>
        <w:rPr>
          <w:color w:val="auto"/>
          <w:sz w:val="20"/>
        </w:rPr>
        <w:t xml:space="preserve"> </w:t>
      </w:r>
      <w:proofErr w:type="spellStart"/>
      <w:r w:rsidRPr="00B57BE0">
        <w:rPr>
          <w:color w:val="auto"/>
          <w:sz w:val="20"/>
        </w:rPr>
        <w:t>интероперабельности</w:t>
      </w:r>
      <w:proofErr w:type="spellEnd"/>
      <w:r w:rsidRPr="00B57BE0">
        <w:rPr>
          <w:color w:val="auto"/>
          <w:sz w:val="20"/>
        </w:rPr>
        <w:t>,</w:t>
      </w:r>
      <w:r>
        <w:rPr>
          <w:color w:val="auto"/>
          <w:sz w:val="20"/>
        </w:rPr>
        <w:t xml:space="preserve"> </w:t>
      </w:r>
      <w:r w:rsidRPr="00B57BE0">
        <w:rPr>
          <w:color w:val="auto"/>
          <w:sz w:val="20"/>
        </w:rPr>
        <w:t>позволивших</w:t>
      </w:r>
      <w:r>
        <w:rPr>
          <w:color w:val="auto"/>
          <w:sz w:val="20"/>
        </w:rPr>
        <w:t xml:space="preserve"> </w:t>
      </w:r>
      <w:r w:rsidRPr="00B57BE0">
        <w:rPr>
          <w:color w:val="auto"/>
          <w:sz w:val="20"/>
        </w:rPr>
        <w:t>сформировать</w:t>
      </w:r>
      <w:r>
        <w:rPr>
          <w:color w:val="auto"/>
          <w:sz w:val="20"/>
        </w:rPr>
        <w:t xml:space="preserve"> </w:t>
      </w:r>
      <w:r w:rsidRPr="00B57BE0">
        <w:rPr>
          <w:color w:val="auto"/>
          <w:sz w:val="20"/>
        </w:rPr>
        <w:t>и</w:t>
      </w:r>
      <w:r>
        <w:rPr>
          <w:color w:val="auto"/>
          <w:sz w:val="20"/>
        </w:rPr>
        <w:t xml:space="preserve"> </w:t>
      </w:r>
      <w:r w:rsidRPr="00B57BE0">
        <w:rPr>
          <w:color w:val="auto"/>
          <w:sz w:val="20"/>
        </w:rPr>
        <w:t>предоставить</w:t>
      </w:r>
      <w:r>
        <w:rPr>
          <w:color w:val="auto"/>
          <w:sz w:val="20"/>
        </w:rPr>
        <w:t xml:space="preserve"> </w:t>
      </w:r>
      <w:r w:rsidRPr="00B57BE0">
        <w:rPr>
          <w:color w:val="auto"/>
          <w:sz w:val="20"/>
        </w:rPr>
        <w:t>всем</w:t>
      </w:r>
      <w:r>
        <w:rPr>
          <w:color w:val="auto"/>
          <w:sz w:val="20"/>
        </w:rPr>
        <w:t xml:space="preserve"> </w:t>
      </w:r>
      <w:r w:rsidRPr="00B57BE0">
        <w:rPr>
          <w:color w:val="auto"/>
          <w:sz w:val="20"/>
        </w:rPr>
        <w:t>заинтересованным</w:t>
      </w:r>
      <w:r>
        <w:rPr>
          <w:color w:val="auto"/>
          <w:sz w:val="20"/>
        </w:rPr>
        <w:t xml:space="preserve"> </w:t>
      </w:r>
      <w:r w:rsidRPr="00B57BE0">
        <w:rPr>
          <w:color w:val="auto"/>
          <w:sz w:val="20"/>
        </w:rPr>
        <w:t>участникам</w:t>
      </w:r>
      <w:r>
        <w:rPr>
          <w:color w:val="auto"/>
          <w:sz w:val="20"/>
        </w:rPr>
        <w:t xml:space="preserve"> </w:t>
      </w:r>
      <w:r w:rsidRPr="00B57BE0">
        <w:rPr>
          <w:color w:val="auto"/>
          <w:sz w:val="20"/>
        </w:rPr>
        <w:t>единый</w:t>
      </w:r>
      <w:r>
        <w:rPr>
          <w:color w:val="auto"/>
          <w:sz w:val="20"/>
        </w:rPr>
        <w:t xml:space="preserve"> </w:t>
      </w:r>
      <w:r w:rsidRPr="00B57BE0">
        <w:rPr>
          <w:color w:val="auto"/>
          <w:sz w:val="20"/>
        </w:rPr>
        <w:t>набор</w:t>
      </w:r>
      <w:r>
        <w:rPr>
          <w:color w:val="auto"/>
          <w:sz w:val="20"/>
        </w:rPr>
        <w:t xml:space="preserve"> </w:t>
      </w:r>
      <w:r w:rsidRPr="00B57BE0">
        <w:rPr>
          <w:color w:val="auto"/>
          <w:sz w:val="20"/>
        </w:rPr>
        <w:t>механизмов,</w:t>
      </w:r>
      <w:r>
        <w:rPr>
          <w:color w:val="auto"/>
          <w:sz w:val="20"/>
        </w:rPr>
        <w:t xml:space="preserve"> </w:t>
      </w:r>
      <w:r w:rsidRPr="00B57BE0">
        <w:rPr>
          <w:color w:val="auto"/>
          <w:sz w:val="20"/>
        </w:rPr>
        <w:t>который</w:t>
      </w:r>
      <w:r>
        <w:rPr>
          <w:color w:val="auto"/>
          <w:sz w:val="20"/>
        </w:rPr>
        <w:t xml:space="preserve"> </w:t>
      </w:r>
      <w:r w:rsidRPr="00B57BE0">
        <w:rPr>
          <w:color w:val="auto"/>
          <w:sz w:val="20"/>
        </w:rPr>
        <w:t>включает:</w:t>
      </w:r>
    </w:p>
    <w:p w:rsidR="00563F91" w:rsidRPr="00DA68C8" w:rsidRDefault="00563F91" w:rsidP="00563F91">
      <w:pPr>
        <w:pStyle w:val="035"/>
        <w:numPr>
          <w:ilvl w:val="0"/>
          <w:numId w:val="20"/>
        </w:numPr>
        <w:tabs>
          <w:tab w:val="clear" w:pos="198"/>
          <w:tab w:val="left" w:pos="851"/>
        </w:tabs>
        <w:spacing w:line="276" w:lineRule="auto"/>
        <w:ind w:left="851" w:hanging="284"/>
        <w:rPr>
          <w:color w:val="auto"/>
          <w:sz w:val="20"/>
        </w:rPr>
      </w:pPr>
      <w:r w:rsidRPr="00B57BE0">
        <w:rPr>
          <w:color w:val="auto"/>
          <w:sz w:val="20"/>
        </w:rPr>
        <w:t>обновленную</w:t>
      </w:r>
      <w:r>
        <w:rPr>
          <w:color w:val="auto"/>
          <w:sz w:val="20"/>
        </w:rPr>
        <w:t xml:space="preserve"> </w:t>
      </w:r>
      <w:r w:rsidRPr="00B57BE0">
        <w:rPr>
          <w:color w:val="auto"/>
          <w:sz w:val="20"/>
        </w:rPr>
        <w:t>Стратегию</w:t>
      </w:r>
      <w:r>
        <w:rPr>
          <w:color w:val="auto"/>
          <w:sz w:val="20"/>
        </w:rPr>
        <w:t xml:space="preserve"> </w:t>
      </w:r>
      <w:r w:rsidRPr="00B57BE0">
        <w:rPr>
          <w:color w:val="auto"/>
          <w:sz w:val="20"/>
        </w:rPr>
        <w:t>европейской</w:t>
      </w:r>
      <w:r>
        <w:rPr>
          <w:color w:val="auto"/>
          <w:sz w:val="20"/>
        </w:rPr>
        <w:t xml:space="preserve"> </w:t>
      </w:r>
      <w:proofErr w:type="spellStart"/>
      <w:r w:rsidRPr="00B57BE0">
        <w:rPr>
          <w:color w:val="auto"/>
          <w:sz w:val="20"/>
        </w:rPr>
        <w:t>интероперабельности</w:t>
      </w:r>
      <w:proofErr w:type="spellEnd"/>
      <w:r w:rsidRPr="00B57BE0">
        <w:rPr>
          <w:color w:val="auto"/>
          <w:sz w:val="20"/>
        </w:rPr>
        <w:t>,</w:t>
      </w:r>
      <w:r>
        <w:rPr>
          <w:color w:val="auto"/>
          <w:sz w:val="20"/>
        </w:rPr>
        <w:t xml:space="preserve"> </w:t>
      </w:r>
      <w:r w:rsidRPr="00DA68C8">
        <w:rPr>
          <w:color w:val="auto"/>
          <w:sz w:val="20"/>
        </w:rPr>
        <w:t>(</w:t>
      </w:r>
      <w:r w:rsidRPr="00A52941">
        <w:rPr>
          <w:color w:val="auto"/>
          <w:sz w:val="20"/>
          <w:lang w:val="en-US"/>
        </w:rPr>
        <w:t>EIS</w:t>
      </w:r>
      <w:r w:rsidRPr="00DA68C8">
        <w:rPr>
          <w:color w:val="auto"/>
          <w:sz w:val="20"/>
        </w:rPr>
        <w:t>,</w:t>
      </w:r>
      <w:r>
        <w:rPr>
          <w:color w:val="auto"/>
          <w:sz w:val="20"/>
        </w:rPr>
        <w:t xml:space="preserve"> </w:t>
      </w:r>
      <w:r w:rsidRPr="00A52941">
        <w:rPr>
          <w:color w:val="auto"/>
          <w:sz w:val="20"/>
          <w:lang w:val="en-US"/>
        </w:rPr>
        <w:t>European</w:t>
      </w:r>
      <w:r>
        <w:rPr>
          <w:color w:val="auto"/>
          <w:sz w:val="20"/>
        </w:rPr>
        <w:t xml:space="preserve"> </w:t>
      </w:r>
      <w:r w:rsidRPr="00A52941">
        <w:rPr>
          <w:color w:val="auto"/>
          <w:sz w:val="20"/>
          <w:lang w:val="en-US"/>
        </w:rPr>
        <w:t>Interoperability</w:t>
      </w:r>
      <w:r>
        <w:rPr>
          <w:color w:val="auto"/>
          <w:sz w:val="20"/>
        </w:rPr>
        <w:t xml:space="preserve"> </w:t>
      </w:r>
      <w:r w:rsidRPr="00A52941">
        <w:rPr>
          <w:color w:val="auto"/>
          <w:sz w:val="20"/>
          <w:lang w:val="en-US"/>
        </w:rPr>
        <w:t>Strategy</w:t>
      </w:r>
      <w:r w:rsidRPr="00DA68C8">
        <w:rPr>
          <w:color w:val="auto"/>
          <w:sz w:val="20"/>
        </w:rPr>
        <w:t>);</w:t>
      </w:r>
    </w:p>
    <w:p w:rsidR="00563F91" w:rsidRPr="00DA68C8" w:rsidRDefault="00563F91" w:rsidP="00563F91">
      <w:pPr>
        <w:pStyle w:val="035"/>
        <w:numPr>
          <w:ilvl w:val="0"/>
          <w:numId w:val="20"/>
        </w:numPr>
        <w:tabs>
          <w:tab w:val="clear" w:pos="198"/>
          <w:tab w:val="left" w:pos="851"/>
        </w:tabs>
        <w:spacing w:line="276" w:lineRule="auto"/>
        <w:ind w:left="851" w:hanging="284"/>
        <w:rPr>
          <w:color w:val="auto"/>
          <w:sz w:val="20"/>
        </w:rPr>
      </w:pPr>
      <w:r w:rsidRPr="00B57BE0">
        <w:rPr>
          <w:color w:val="auto"/>
          <w:sz w:val="20"/>
        </w:rPr>
        <w:t>обновленную</w:t>
      </w:r>
      <w:r>
        <w:rPr>
          <w:color w:val="auto"/>
          <w:sz w:val="20"/>
        </w:rPr>
        <w:t xml:space="preserve"> </w:t>
      </w:r>
      <w:r w:rsidRPr="00B57BE0">
        <w:rPr>
          <w:color w:val="auto"/>
          <w:sz w:val="20"/>
        </w:rPr>
        <w:t>Концепцию</w:t>
      </w:r>
      <w:r>
        <w:rPr>
          <w:color w:val="auto"/>
          <w:sz w:val="20"/>
        </w:rPr>
        <w:t xml:space="preserve"> </w:t>
      </w:r>
      <w:r w:rsidRPr="00B57BE0">
        <w:rPr>
          <w:color w:val="auto"/>
          <w:sz w:val="20"/>
        </w:rPr>
        <w:t>европейской</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DA68C8">
        <w:rPr>
          <w:color w:val="auto"/>
          <w:sz w:val="20"/>
        </w:rPr>
        <w:t>(</w:t>
      </w:r>
      <w:r w:rsidRPr="00A52941">
        <w:rPr>
          <w:color w:val="auto"/>
          <w:sz w:val="20"/>
          <w:lang w:val="en-US"/>
        </w:rPr>
        <w:t>EIF</w:t>
      </w:r>
      <w:r w:rsidRPr="00DA68C8">
        <w:rPr>
          <w:color w:val="auto"/>
          <w:sz w:val="20"/>
        </w:rPr>
        <w:t>,</w:t>
      </w:r>
      <w:r>
        <w:rPr>
          <w:color w:val="auto"/>
          <w:sz w:val="20"/>
        </w:rPr>
        <w:t xml:space="preserve"> </w:t>
      </w:r>
      <w:r w:rsidRPr="00A52941">
        <w:rPr>
          <w:color w:val="auto"/>
          <w:sz w:val="20"/>
          <w:lang w:val="en-US"/>
        </w:rPr>
        <w:t>European</w:t>
      </w:r>
      <w:r>
        <w:rPr>
          <w:color w:val="auto"/>
          <w:sz w:val="20"/>
        </w:rPr>
        <w:t xml:space="preserve"> </w:t>
      </w:r>
      <w:r w:rsidRPr="00A52941">
        <w:rPr>
          <w:color w:val="auto"/>
          <w:sz w:val="20"/>
          <w:lang w:val="en-US"/>
        </w:rPr>
        <w:t>Interoperability</w:t>
      </w:r>
      <w:r>
        <w:rPr>
          <w:color w:val="auto"/>
          <w:sz w:val="20"/>
        </w:rPr>
        <w:t xml:space="preserve"> </w:t>
      </w:r>
      <w:r w:rsidRPr="00A52941">
        <w:rPr>
          <w:color w:val="auto"/>
          <w:sz w:val="20"/>
          <w:lang w:val="en-US"/>
        </w:rPr>
        <w:t>Framework</w:t>
      </w:r>
      <w:r w:rsidRPr="00DA68C8">
        <w:rPr>
          <w:color w:val="auto"/>
          <w:sz w:val="20"/>
        </w:rPr>
        <w:t>);</w:t>
      </w:r>
    </w:p>
    <w:p w:rsidR="00563F91" w:rsidRPr="00DA68C8" w:rsidRDefault="00563F91" w:rsidP="00563F91">
      <w:pPr>
        <w:pStyle w:val="035"/>
        <w:numPr>
          <w:ilvl w:val="0"/>
          <w:numId w:val="20"/>
        </w:numPr>
        <w:tabs>
          <w:tab w:val="clear" w:pos="198"/>
          <w:tab w:val="left" w:pos="851"/>
        </w:tabs>
        <w:spacing w:line="276" w:lineRule="auto"/>
        <w:ind w:left="851" w:hanging="284"/>
        <w:rPr>
          <w:color w:val="auto"/>
          <w:sz w:val="20"/>
        </w:rPr>
      </w:pPr>
      <w:r w:rsidRPr="00B57BE0">
        <w:rPr>
          <w:color w:val="auto"/>
          <w:sz w:val="20"/>
        </w:rPr>
        <w:lastRenderedPageBreak/>
        <w:t>Эталонную</w:t>
      </w:r>
      <w:r>
        <w:rPr>
          <w:color w:val="auto"/>
          <w:sz w:val="20"/>
        </w:rPr>
        <w:t xml:space="preserve"> </w:t>
      </w:r>
      <w:r w:rsidRPr="00B57BE0">
        <w:rPr>
          <w:color w:val="auto"/>
          <w:sz w:val="20"/>
        </w:rPr>
        <w:t>архитектуру</w:t>
      </w:r>
      <w:r>
        <w:rPr>
          <w:color w:val="auto"/>
          <w:sz w:val="20"/>
        </w:rPr>
        <w:t xml:space="preserve"> </w:t>
      </w:r>
      <w:r w:rsidRPr="00B57BE0">
        <w:rPr>
          <w:color w:val="auto"/>
          <w:sz w:val="20"/>
        </w:rPr>
        <w:t>европейской</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DA68C8">
        <w:rPr>
          <w:color w:val="auto"/>
          <w:sz w:val="20"/>
        </w:rPr>
        <w:t>(</w:t>
      </w:r>
      <w:r w:rsidRPr="00A52941">
        <w:rPr>
          <w:color w:val="auto"/>
          <w:sz w:val="20"/>
          <w:lang w:val="en-US"/>
        </w:rPr>
        <w:t>EIRA</w:t>
      </w:r>
      <w:r w:rsidRPr="00DA68C8">
        <w:rPr>
          <w:color w:val="auto"/>
          <w:sz w:val="20"/>
        </w:rPr>
        <w:t>,</w:t>
      </w:r>
      <w:r>
        <w:rPr>
          <w:color w:val="auto"/>
          <w:sz w:val="20"/>
        </w:rPr>
        <w:t xml:space="preserve"> </w:t>
      </w:r>
      <w:r w:rsidRPr="00A52941">
        <w:rPr>
          <w:color w:val="auto"/>
          <w:sz w:val="20"/>
          <w:lang w:val="en-US"/>
        </w:rPr>
        <w:t>European</w:t>
      </w:r>
      <w:r>
        <w:rPr>
          <w:color w:val="auto"/>
          <w:sz w:val="20"/>
        </w:rPr>
        <w:t xml:space="preserve"> </w:t>
      </w:r>
      <w:r w:rsidRPr="00A52941">
        <w:rPr>
          <w:color w:val="auto"/>
          <w:sz w:val="20"/>
          <w:lang w:val="en-US"/>
        </w:rPr>
        <w:t>Interoperability</w:t>
      </w:r>
      <w:r>
        <w:rPr>
          <w:color w:val="auto"/>
          <w:sz w:val="20"/>
        </w:rPr>
        <w:t xml:space="preserve"> </w:t>
      </w:r>
      <w:r w:rsidRPr="00A52941">
        <w:rPr>
          <w:color w:val="auto"/>
          <w:sz w:val="20"/>
          <w:lang w:val="en-US"/>
        </w:rPr>
        <w:t>Reference</w:t>
      </w:r>
      <w:r>
        <w:rPr>
          <w:color w:val="auto"/>
          <w:sz w:val="20"/>
        </w:rPr>
        <w:t xml:space="preserve"> </w:t>
      </w:r>
      <w:r w:rsidRPr="00A52941">
        <w:rPr>
          <w:color w:val="auto"/>
          <w:sz w:val="20"/>
          <w:lang w:val="en-US"/>
        </w:rPr>
        <w:t>Architecture</w:t>
      </w:r>
      <w:r w:rsidRPr="00DA68C8">
        <w:rPr>
          <w:color w:val="auto"/>
          <w:sz w:val="20"/>
        </w:rPr>
        <w:t>);</w:t>
      </w:r>
    </w:p>
    <w:p w:rsidR="00563F91" w:rsidRPr="00DA68C8" w:rsidRDefault="00563F91" w:rsidP="00563F91">
      <w:pPr>
        <w:pStyle w:val="035"/>
        <w:numPr>
          <w:ilvl w:val="0"/>
          <w:numId w:val="20"/>
        </w:numPr>
        <w:tabs>
          <w:tab w:val="clear" w:pos="198"/>
          <w:tab w:val="left" w:pos="851"/>
        </w:tabs>
        <w:spacing w:line="276" w:lineRule="auto"/>
        <w:ind w:left="851" w:hanging="284"/>
        <w:rPr>
          <w:color w:val="auto"/>
          <w:sz w:val="20"/>
        </w:rPr>
      </w:pPr>
      <w:r w:rsidRPr="00B57BE0">
        <w:rPr>
          <w:color w:val="auto"/>
          <w:sz w:val="20"/>
        </w:rPr>
        <w:t>Каталог</w:t>
      </w:r>
      <w:r>
        <w:rPr>
          <w:color w:val="auto"/>
          <w:sz w:val="20"/>
        </w:rPr>
        <w:t xml:space="preserve"> </w:t>
      </w:r>
      <w:r w:rsidRPr="00B57BE0">
        <w:rPr>
          <w:color w:val="auto"/>
          <w:sz w:val="20"/>
        </w:rPr>
        <w:t>решений</w:t>
      </w:r>
      <w:r w:rsidRPr="00DA68C8">
        <w:rPr>
          <w:color w:val="auto"/>
          <w:sz w:val="20"/>
        </w:rPr>
        <w:t>,</w:t>
      </w:r>
      <w:r>
        <w:rPr>
          <w:color w:val="auto"/>
          <w:sz w:val="20"/>
        </w:rPr>
        <w:t xml:space="preserve"> </w:t>
      </w:r>
      <w:r w:rsidRPr="00B57BE0">
        <w:rPr>
          <w:color w:val="auto"/>
          <w:sz w:val="20"/>
        </w:rPr>
        <w:t>обеспечивающих</w:t>
      </w:r>
      <w:r>
        <w:rPr>
          <w:color w:val="auto"/>
          <w:sz w:val="20"/>
        </w:rPr>
        <w:t xml:space="preserve"> </w:t>
      </w:r>
      <w:proofErr w:type="spellStart"/>
      <w:r w:rsidRPr="00B57BE0">
        <w:rPr>
          <w:color w:val="auto"/>
          <w:sz w:val="20"/>
        </w:rPr>
        <w:t>интероперабельность</w:t>
      </w:r>
      <w:proofErr w:type="spellEnd"/>
      <w:r>
        <w:rPr>
          <w:color w:val="auto"/>
          <w:sz w:val="20"/>
        </w:rPr>
        <w:t xml:space="preserve"> </w:t>
      </w:r>
      <w:r w:rsidRPr="00DA68C8">
        <w:rPr>
          <w:color w:val="auto"/>
          <w:sz w:val="20"/>
        </w:rPr>
        <w:t>(</w:t>
      </w:r>
      <w:r w:rsidRPr="00A52941">
        <w:rPr>
          <w:color w:val="auto"/>
          <w:sz w:val="20"/>
          <w:lang w:val="en-US"/>
        </w:rPr>
        <w:t>EIC</w:t>
      </w:r>
      <w:r w:rsidRPr="00DA68C8">
        <w:rPr>
          <w:color w:val="auto"/>
          <w:sz w:val="20"/>
        </w:rPr>
        <w:t>/</w:t>
      </w:r>
      <w:proofErr w:type="spellStart"/>
      <w:r w:rsidRPr="00A52941">
        <w:rPr>
          <w:color w:val="auto"/>
          <w:sz w:val="20"/>
          <w:lang w:val="en-US"/>
        </w:rPr>
        <w:t>EICart</w:t>
      </w:r>
      <w:proofErr w:type="spellEnd"/>
      <w:r w:rsidRPr="00DA68C8">
        <w:rPr>
          <w:color w:val="auto"/>
          <w:sz w:val="20"/>
        </w:rPr>
        <w:t>,</w:t>
      </w:r>
      <w:r>
        <w:rPr>
          <w:color w:val="auto"/>
          <w:sz w:val="20"/>
        </w:rPr>
        <w:t xml:space="preserve"> </w:t>
      </w:r>
      <w:r w:rsidRPr="00A52941">
        <w:rPr>
          <w:color w:val="auto"/>
          <w:sz w:val="20"/>
          <w:lang w:val="en-US"/>
        </w:rPr>
        <w:t>European</w:t>
      </w:r>
      <w:r>
        <w:rPr>
          <w:color w:val="auto"/>
          <w:sz w:val="20"/>
        </w:rPr>
        <w:t xml:space="preserve"> </w:t>
      </w:r>
      <w:r w:rsidRPr="00A52941">
        <w:rPr>
          <w:color w:val="auto"/>
          <w:sz w:val="20"/>
          <w:lang w:val="en-US"/>
        </w:rPr>
        <w:t>Interoperability</w:t>
      </w:r>
      <w:r>
        <w:rPr>
          <w:color w:val="auto"/>
          <w:sz w:val="20"/>
        </w:rPr>
        <w:t xml:space="preserve"> </w:t>
      </w:r>
      <w:r w:rsidRPr="00A52941">
        <w:rPr>
          <w:color w:val="auto"/>
          <w:sz w:val="20"/>
          <w:lang w:val="en-US"/>
        </w:rPr>
        <w:t>Cartography</w:t>
      </w:r>
      <w:r w:rsidRPr="00DA68C8">
        <w:rPr>
          <w:color w:val="auto"/>
          <w:sz w:val="20"/>
        </w:rPr>
        <w:t>).</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Стратегия</w:t>
      </w:r>
      <w:r>
        <w:rPr>
          <w:color w:val="auto"/>
          <w:sz w:val="20"/>
        </w:rPr>
        <w:t xml:space="preserve"> </w:t>
      </w:r>
      <w:r w:rsidRPr="00B57BE0">
        <w:rPr>
          <w:color w:val="auto"/>
          <w:sz w:val="20"/>
        </w:rPr>
        <w:t>европейской</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(EIS)</w:t>
      </w:r>
      <w:r>
        <w:rPr>
          <w:color w:val="auto"/>
          <w:sz w:val="20"/>
        </w:rPr>
        <w:t xml:space="preserve"> </w:t>
      </w:r>
      <w:r w:rsidRPr="00B57BE0">
        <w:rPr>
          <w:color w:val="auto"/>
          <w:sz w:val="20"/>
        </w:rPr>
        <w:t>определяет</w:t>
      </w:r>
      <w:r>
        <w:rPr>
          <w:color w:val="auto"/>
          <w:sz w:val="20"/>
        </w:rPr>
        <w:t xml:space="preserve"> </w:t>
      </w:r>
      <w:r w:rsidRPr="00B57BE0">
        <w:rPr>
          <w:color w:val="auto"/>
          <w:sz w:val="20"/>
        </w:rPr>
        <w:t>принципы</w:t>
      </w:r>
      <w:r>
        <w:rPr>
          <w:color w:val="auto"/>
          <w:sz w:val="20"/>
        </w:rPr>
        <w:t xml:space="preserve"> </w:t>
      </w:r>
      <w:r w:rsidRPr="00B57BE0">
        <w:rPr>
          <w:color w:val="auto"/>
          <w:sz w:val="20"/>
        </w:rPr>
        <w:t>взаимодействия</w:t>
      </w:r>
      <w:r>
        <w:rPr>
          <w:color w:val="auto"/>
          <w:sz w:val="20"/>
        </w:rPr>
        <w:t xml:space="preserve"> </w:t>
      </w:r>
      <w:r w:rsidRPr="00B57BE0">
        <w:rPr>
          <w:color w:val="auto"/>
          <w:sz w:val="20"/>
        </w:rPr>
        <w:t>и</w:t>
      </w:r>
      <w:r>
        <w:rPr>
          <w:color w:val="auto"/>
          <w:sz w:val="20"/>
        </w:rPr>
        <w:t xml:space="preserve"> </w:t>
      </w:r>
      <w:r w:rsidRPr="00B57BE0">
        <w:rPr>
          <w:color w:val="auto"/>
          <w:sz w:val="20"/>
        </w:rPr>
        <w:t>коммуникации</w:t>
      </w:r>
      <w:r>
        <w:rPr>
          <w:color w:val="auto"/>
          <w:sz w:val="20"/>
        </w:rPr>
        <w:t xml:space="preserve"> </w:t>
      </w:r>
      <w:r w:rsidRPr="00B57BE0">
        <w:rPr>
          <w:color w:val="auto"/>
          <w:sz w:val="20"/>
        </w:rPr>
        <w:t>между</w:t>
      </w:r>
      <w:r>
        <w:rPr>
          <w:color w:val="auto"/>
          <w:sz w:val="20"/>
        </w:rPr>
        <w:t xml:space="preserve"> </w:t>
      </w:r>
      <w:r w:rsidRPr="00B57BE0">
        <w:rPr>
          <w:color w:val="auto"/>
          <w:sz w:val="20"/>
        </w:rPr>
        <w:t>европейскими</w:t>
      </w:r>
      <w:r>
        <w:rPr>
          <w:color w:val="auto"/>
          <w:sz w:val="20"/>
        </w:rPr>
        <w:t xml:space="preserve"> </w:t>
      </w:r>
      <w:r w:rsidRPr="00B57BE0">
        <w:rPr>
          <w:color w:val="auto"/>
          <w:sz w:val="20"/>
        </w:rPr>
        <w:t>государственными</w:t>
      </w:r>
      <w:r>
        <w:rPr>
          <w:color w:val="auto"/>
          <w:sz w:val="20"/>
        </w:rPr>
        <w:t xml:space="preserve"> </w:t>
      </w:r>
      <w:r w:rsidRPr="00B57BE0">
        <w:rPr>
          <w:color w:val="auto"/>
          <w:sz w:val="20"/>
        </w:rPr>
        <w:t>администрациями,</w:t>
      </w:r>
      <w:r>
        <w:rPr>
          <w:color w:val="auto"/>
          <w:sz w:val="20"/>
        </w:rPr>
        <w:t xml:space="preserve"> </w:t>
      </w:r>
      <w:r w:rsidRPr="00B57BE0">
        <w:rPr>
          <w:color w:val="auto"/>
          <w:sz w:val="20"/>
        </w:rPr>
        <w:t>включая</w:t>
      </w:r>
      <w:r>
        <w:rPr>
          <w:color w:val="auto"/>
          <w:sz w:val="20"/>
        </w:rPr>
        <w:t xml:space="preserve"> </w:t>
      </w:r>
      <w:r w:rsidRPr="00B57BE0">
        <w:rPr>
          <w:color w:val="auto"/>
          <w:sz w:val="20"/>
        </w:rPr>
        <w:t>правовые</w:t>
      </w:r>
      <w:r>
        <w:rPr>
          <w:color w:val="auto"/>
          <w:sz w:val="20"/>
        </w:rPr>
        <w:t xml:space="preserve"> </w:t>
      </w:r>
      <w:r w:rsidRPr="00B57BE0">
        <w:rPr>
          <w:color w:val="auto"/>
          <w:sz w:val="20"/>
        </w:rPr>
        <w:t>основы,</w:t>
      </w:r>
      <w:r>
        <w:rPr>
          <w:color w:val="auto"/>
          <w:sz w:val="20"/>
        </w:rPr>
        <w:t xml:space="preserve"> </w:t>
      </w:r>
      <w:r w:rsidRPr="00B57BE0">
        <w:rPr>
          <w:color w:val="auto"/>
          <w:sz w:val="20"/>
        </w:rPr>
        <w:t>бизнес-процессы,</w:t>
      </w:r>
      <w:r>
        <w:rPr>
          <w:color w:val="auto"/>
          <w:sz w:val="20"/>
        </w:rPr>
        <w:t xml:space="preserve"> </w:t>
      </w:r>
      <w:r w:rsidRPr="00B57BE0">
        <w:rPr>
          <w:color w:val="auto"/>
          <w:sz w:val="20"/>
        </w:rPr>
        <w:t>компоненты,</w:t>
      </w:r>
      <w:r>
        <w:rPr>
          <w:color w:val="auto"/>
          <w:sz w:val="20"/>
        </w:rPr>
        <w:t xml:space="preserve"> </w:t>
      </w:r>
      <w:r w:rsidRPr="00B57BE0">
        <w:rPr>
          <w:color w:val="auto"/>
          <w:sz w:val="20"/>
        </w:rPr>
        <w:t>обмен</w:t>
      </w:r>
      <w:r>
        <w:rPr>
          <w:color w:val="auto"/>
          <w:sz w:val="20"/>
        </w:rPr>
        <w:t xml:space="preserve"> </w:t>
      </w:r>
      <w:r w:rsidRPr="00B57BE0">
        <w:rPr>
          <w:color w:val="auto"/>
          <w:sz w:val="20"/>
        </w:rPr>
        <w:t>информацией,</w:t>
      </w:r>
      <w:r>
        <w:rPr>
          <w:color w:val="auto"/>
          <w:sz w:val="20"/>
        </w:rPr>
        <w:t xml:space="preserve"> </w:t>
      </w:r>
      <w:r w:rsidRPr="00B57BE0">
        <w:rPr>
          <w:color w:val="auto"/>
          <w:sz w:val="20"/>
        </w:rPr>
        <w:t>направленные</w:t>
      </w:r>
      <w:r>
        <w:rPr>
          <w:color w:val="auto"/>
          <w:sz w:val="20"/>
        </w:rPr>
        <w:t xml:space="preserve"> </w:t>
      </w:r>
      <w:r w:rsidRPr="00B57BE0">
        <w:rPr>
          <w:color w:val="auto"/>
          <w:sz w:val="20"/>
        </w:rPr>
        <w:t>на</w:t>
      </w:r>
      <w:r>
        <w:rPr>
          <w:color w:val="auto"/>
          <w:sz w:val="20"/>
        </w:rPr>
        <w:t xml:space="preserve"> </w:t>
      </w:r>
      <w:r w:rsidRPr="00B57BE0">
        <w:rPr>
          <w:color w:val="auto"/>
          <w:sz w:val="20"/>
        </w:rPr>
        <w:t>достижение</w:t>
      </w:r>
      <w:r>
        <w:rPr>
          <w:color w:val="auto"/>
          <w:sz w:val="20"/>
        </w:rPr>
        <w:t xml:space="preserve"> </w:t>
      </w:r>
      <w:r w:rsidRPr="00B57BE0">
        <w:rPr>
          <w:color w:val="auto"/>
          <w:sz w:val="20"/>
        </w:rPr>
        <w:t>поставленной</w:t>
      </w:r>
      <w:r>
        <w:rPr>
          <w:color w:val="auto"/>
          <w:sz w:val="20"/>
        </w:rPr>
        <w:t xml:space="preserve"> </w:t>
      </w:r>
      <w:r w:rsidRPr="00B57BE0">
        <w:rPr>
          <w:color w:val="auto"/>
          <w:sz w:val="20"/>
        </w:rPr>
        <w:t>цели.</w:t>
      </w:r>
      <w:r>
        <w:rPr>
          <w:color w:val="auto"/>
          <w:sz w:val="20"/>
        </w:rPr>
        <w:t xml:space="preserve"> </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Концепция</w:t>
      </w:r>
      <w:r>
        <w:rPr>
          <w:color w:val="auto"/>
          <w:sz w:val="20"/>
        </w:rPr>
        <w:t xml:space="preserve"> </w:t>
      </w:r>
      <w:r w:rsidRPr="00B57BE0">
        <w:rPr>
          <w:color w:val="auto"/>
          <w:sz w:val="20"/>
        </w:rPr>
        <w:t>европейской</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(EIF)</w:t>
      </w:r>
      <w:r>
        <w:rPr>
          <w:color w:val="auto"/>
          <w:sz w:val="20"/>
        </w:rPr>
        <w:t xml:space="preserve"> </w:t>
      </w:r>
      <w:r w:rsidRPr="00B57BE0">
        <w:rPr>
          <w:color w:val="auto"/>
          <w:sz w:val="20"/>
        </w:rPr>
        <w:t>содержит</w:t>
      </w:r>
      <w:r>
        <w:rPr>
          <w:color w:val="auto"/>
          <w:sz w:val="20"/>
        </w:rPr>
        <w:t xml:space="preserve"> </w:t>
      </w:r>
      <w:r w:rsidRPr="00B57BE0">
        <w:rPr>
          <w:color w:val="auto"/>
          <w:sz w:val="20"/>
        </w:rPr>
        <w:t>набор</w:t>
      </w:r>
      <w:r>
        <w:rPr>
          <w:color w:val="auto"/>
          <w:sz w:val="20"/>
        </w:rPr>
        <w:t xml:space="preserve"> </w:t>
      </w:r>
      <w:r w:rsidRPr="00B57BE0">
        <w:rPr>
          <w:color w:val="auto"/>
          <w:sz w:val="20"/>
        </w:rPr>
        <w:t>рекомендаций,</w:t>
      </w:r>
      <w:r>
        <w:rPr>
          <w:color w:val="auto"/>
          <w:sz w:val="20"/>
        </w:rPr>
        <w:t xml:space="preserve"> </w:t>
      </w:r>
      <w:r w:rsidRPr="00B57BE0">
        <w:rPr>
          <w:color w:val="auto"/>
          <w:sz w:val="20"/>
        </w:rPr>
        <w:t>следуя</w:t>
      </w:r>
      <w:r>
        <w:rPr>
          <w:color w:val="auto"/>
          <w:sz w:val="20"/>
        </w:rPr>
        <w:t xml:space="preserve"> </w:t>
      </w:r>
      <w:r w:rsidRPr="00B57BE0">
        <w:rPr>
          <w:color w:val="auto"/>
          <w:sz w:val="20"/>
        </w:rPr>
        <w:t>которым,</w:t>
      </w:r>
      <w:r>
        <w:rPr>
          <w:color w:val="auto"/>
          <w:sz w:val="20"/>
        </w:rPr>
        <w:t xml:space="preserve"> </w:t>
      </w:r>
      <w:r w:rsidRPr="00B57BE0">
        <w:rPr>
          <w:color w:val="auto"/>
          <w:sz w:val="20"/>
        </w:rPr>
        <w:t>государственные</w:t>
      </w:r>
      <w:r>
        <w:rPr>
          <w:color w:val="auto"/>
          <w:sz w:val="20"/>
        </w:rPr>
        <w:t xml:space="preserve"> </w:t>
      </w:r>
      <w:r w:rsidRPr="00B57BE0">
        <w:rPr>
          <w:color w:val="auto"/>
          <w:sz w:val="20"/>
        </w:rPr>
        <w:t>администрации</w:t>
      </w:r>
      <w:r>
        <w:rPr>
          <w:color w:val="auto"/>
          <w:sz w:val="20"/>
        </w:rPr>
        <w:t xml:space="preserve"> </w:t>
      </w:r>
      <w:r w:rsidRPr="00B57BE0">
        <w:rPr>
          <w:color w:val="auto"/>
          <w:sz w:val="20"/>
        </w:rPr>
        <w:t>стран-членов</w:t>
      </w:r>
      <w:r>
        <w:rPr>
          <w:color w:val="auto"/>
          <w:sz w:val="20"/>
        </w:rPr>
        <w:t xml:space="preserve"> </w:t>
      </w:r>
      <w:r w:rsidRPr="00B57BE0">
        <w:rPr>
          <w:color w:val="auto"/>
          <w:sz w:val="20"/>
        </w:rPr>
        <w:t>ЕС</w:t>
      </w:r>
      <w:r>
        <w:rPr>
          <w:color w:val="auto"/>
          <w:sz w:val="20"/>
        </w:rPr>
        <w:t xml:space="preserve"> </w:t>
      </w:r>
      <w:r w:rsidRPr="00B57BE0">
        <w:rPr>
          <w:color w:val="auto"/>
          <w:sz w:val="20"/>
        </w:rPr>
        <w:t>могут</w:t>
      </w:r>
      <w:r>
        <w:rPr>
          <w:color w:val="auto"/>
          <w:sz w:val="20"/>
        </w:rPr>
        <w:t xml:space="preserve"> </w:t>
      </w:r>
      <w:r w:rsidRPr="00B57BE0">
        <w:rPr>
          <w:color w:val="auto"/>
          <w:sz w:val="20"/>
        </w:rPr>
        <w:t>(1)</w:t>
      </w:r>
      <w:r>
        <w:rPr>
          <w:color w:val="auto"/>
          <w:sz w:val="20"/>
        </w:rPr>
        <w:t xml:space="preserve"> </w:t>
      </w:r>
      <w:r w:rsidRPr="00B57BE0">
        <w:rPr>
          <w:color w:val="auto"/>
          <w:sz w:val="20"/>
        </w:rPr>
        <w:t>улучшить</w:t>
      </w:r>
      <w:r>
        <w:rPr>
          <w:color w:val="auto"/>
          <w:sz w:val="20"/>
        </w:rPr>
        <w:t xml:space="preserve"> </w:t>
      </w:r>
      <w:r w:rsidRPr="00B57BE0">
        <w:rPr>
          <w:color w:val="auto"/>
          <w:sz w:val="20"/>
        </w:rPr>
        <w:t>управление</w:t>
      </w:r>
      <w:r>
        <w:rPr>
          <w:color w:val="auto"/>
          <w:sz w:val="20"/>
        </w:rPr>
        <w:t xml:space="preserve"> </w:t>
      </w:r>
      <w:r w:rsidRPr="00B57BE0">
        <w:rPr>
          <w:color w:val="auto"/>
          <w:sz w:val="20"/>
        </w:rPr>
        <w:t>деятельностью,</w:t>
      </w:r>
      <w:r>
        <w:rPr>
          <w:color w:val="auto"/>
          <w:sz w:val="20"/>
        </w:rPr>
        <w:t xml:space="preserve"> </w:t>
      </w:r>
      <w:r w:rsidRPr="00B57BE0">
        <w:rPr>
          <w:color w:val="auto"/>
          <w:sz w:val="20"/>
        </w:rPr>
        <w:t>направленной</w:t>
      </w:r>
      <w:r>
        <w:rPr>
          <w:color w:val="auto"/>
          <w:sz w:val="20"/>
        </w:rPr>
        <w:t xml:space="preserve"> </w:t>
      </w:r>
      <w:r w:rsidRPr="00B57BE0">
        <w:rPr>
          <w:color w:val="auto"/>
          <w:sz w:val="20"/>
        </w:rPr>
        <w:t>на</w:t>
      </w:r>
      <w:r>
        <w:rPr>
          <w:color w:val="auto"/>
          <w:sz w:val="20"/>
        </w:rPr>
        <w:t xml:space="preserve"> </w:t>
      </w:r>
      <w:r w:rsidRPr="00B57BE0">
        <w:rPr>
          <w:color w:val="auto"/>
          <w:sz w:val="20"/>
        </w:rPr>
        <w:t>достижение</w:t>
      </w:r>
      <w:r>
        <w:rPr>
          <w:color w:val="auto"/>
          <w:sz w:val="20"/>
        </w:rPr>
        <w:t xml:space="preserve"> </w:t>
      </w:r>
      <w:proofErr w:type="spellStart"/>
      <w:r w:rsidRPr="00B57BE0">
        <w:rPr>
          <w:color w:val="auto"/>
          <w:sz w:val="20"/>
        </w:rPr>
        <w:t>интероперабельности</w:t>
      </w:r>
      <w:proofErr w:type="spellEnd"/>
      <w:r w:rsidRPr="00B57BE0">
        <w:rPr>
          <w:color w:val="auto"/>
          <w:sz w:val="20"/>
        </w:rPr>
        <w:t>,</w:t>
      </w:r>
      <w:r>
        <w:rPr>
          <w:color w:val="auto"/>
          <w:sz w:val="20"/>
        </w:rPr>
        <w:t xml:space="preserve"> </w:t>
      </w:r>
      <w:r w:rsidRPr="00B57BE0">
        <w:rPr>
          <w:color w:val="auto"/>
          <w:sz w:val="20"/>
        </w:rPr>
        <w:t>(2)</w:t>
      </w:r>
      <w:r>
        <w:rPr>
          <w:color w:val="auto"/>
          <w:sz w:val="20"/>
        </w:rPr>
        <w:t xml:space="preserve"> </w:t>
      </w:r>
      <w:r w:rsidRPr="00B57BE0">
        <w:rPr>
          <w:color w:val="auto"/>
          <w:sz w:val="20"/>
        </w:rPr>
        <w:t>установить</w:t>
      </w:r>
      <w:r>
        <w:rPr>
          <w:color w:val="auto"/>
          <w:sz w:val="20"/>
        </w:rPr>
        <w:t xml:space="preserve"> </w:t>
      </w:r>
      <w:r w:rsidRPr="00B57BE0">
        <w:rPr>
          <w:color w:val="auto"/>
          <w:sz w:val="20"/>
        </w:rPr>
        <w:t>межведомственные</w:t>
      </w:r>
      <w:r>
        <w:rPr>
          <w:color w:val="auto"/>
          <w:sz w:val="20"/>
        </w:rPr>
        <w:t xml:space="preserve"> </w:t>
      </w:r>
      <w:r w:rsidRPr="00B57BE0">
        <w:rPr>
          <w:color w:val="auto"/>
          <w:sz w:val="20"/>
        </w:rPr>
        <w:t>отношения,</w:t>
      </w:r>
      <w:r>
        <w:rPr>
          <w:color w:val="auto"/>
          <w:sz w:val="20"/>
        </w:rPr>
        <w:t xml:space="preserve"> </w:t>
      </w:r>
      <w:r w:rsidRPr="00B57BE0">
        <w:rPr>
          <w:color w:val="auto"/>
          <w:sz w:val="20"/>
        </w:rPr>
        <w:t>(3)</w:t>
      </w:r>
      <w:r>
        <w:rPr>
          <w:color w:val="auto"/>
          <w:sz w:val="20"/>
        </w:rPr>
        <w:t xml:space="preserve"> </w:t>
      </w:r>
      <w:r w:rsidRPr="00B57BE0">
        <w:rPr>
          <w:color w:val="auto"/>
          <w:sz w:val="20"/>
        </w:rPr>
        <w:t>оптимизировать</w:t>
      </w:r>
      <w:r>
        <w:rPr>
          <w:color w:val="auto"/>
          <w:sz w:val="20"/>
        </w:rPr>
        <w:t xml:space="preserve"> </w:t>
      </w:r>
      <w:r w:rsidRPr="00B57BE0">
        <w:rPr>
          <w:color w:val="auto"/>
          <w:sz w:val="20"/>
        </w:rPr>
        <w:t>процессы,</w:t>
      </w:r>
      <w:r>
        <w:rPr>
          <w:color w:val="auto"/>
          <w:sz w:val="20"/>
        </w:rPr>
        <w:t xml:space="preserve"> </w:t>
      </w:r>
      <w:r w:rsidRPr="00B57BE0">
        <w:rPr>
          <w:color w:val="auto"/>
          <w:sz w:val="20"/>
        </w:rPr>
        <w:t>поддерживающие</w:t>
      </w:r>
      <w:r>
        <w:rPr>
          <w:color w:val="auto"/>
          <w:sz w:val="20"/>
        </w:rPr>
        <w:t xml:space="preserve"> </w:t>
      </w:r>
      <w:r w:rsidRPr="00B57BE0">
        <w:rPr>
          <w:color w:val="auto"/>
          <w:sz w:val="20"/>
        </w:rPr>
        <w:t>сквозные</w:t>
      </w:r>
      <w:r>
        <w:rPr>
          <w:color w:val="auto"/>
          <w:sz w:val="20"/>
        </w:rPr>
        <w:t xml:space="preserve"> </w:t>
      </w:r>
      <w:r w:rsidRPr="00B57BE0">
        <w:rPr>
          <w:color w:val="auto"/>
          <w:sz w:val="20"/>
        </w:rPr>
        <w:t>цифровые</w:t>
      </w:r>
      <w:r>
        <w:rPr>
          <w:color w:val="auto"/>
          <w:sz w:val="20"/>
        </w:rPr>
        <w:t xml:space="preserve"> </w:t>
      </w:r>
      <w:r w:rsidRPr="00B57BE0">
        <w:rPr>
          <w:color w:val="auto"/>
          <w:sz w:val="20"/>
        </w:rPr>
        <w:t>услуги,</w:t>
      </w:r>
      <w:r>
        <w:rPr>
          <w:color w:val="auto"/>
          <w:sz w:val="20"/>
        </w:rPr>
        <w:t xml:space="preserve"> </w:t>
      </w:r>
      <w:r w:rsidRPr="00B57BE0">
        <w:rPr>
          <w:color w:val="auto"/>
          <w:sz w:val="20"/>
        </w:rPr>
        <w:t>(4)</w:t>
      </w:r>
      <w:r>
        <w:rPr>
          <w:color w:val="auto"/>
          <w:sz w:val="20"/>
        </w:rPr>
        <w:t xml:space="preserve"> </w:t>
      </w:r>
      <w:r w:rsidRPr="00B57BE0">
        <w:rPr>
          <w:color w:val="auto"/>
          <w:sz w:val="20"/>
        </w:rPr>
        <w:t>обеспечить</w:t>
      </w:r>
      <w:r>
        <w:rPr>
          <w:color w:val="auto"/>
          <w:sz w:val="20"/>
        </w:rPr>
        <w:t xml:space="preserve"> </w:t>
      </w:r>
      <w:r w:rsidRPr="00B57BE0">
        <w:rPr>
          <w:color w:val="auto"/>
          <w:sz w:val="20"/>
        </w:rPr>
        <w:t>соответствие</w:t>
      </w:r>
      <w:r>
        <w:rPr>
          <w:color w:val="auto"/>
          <w:sz w:val="20"/>
        </w:rPr>
        <w:t xml:space="preserve"> </w:t>
      </w:r>
      <w:r w:rsidRPr="00B57BE0">
        <w:rPr>
          <w:color w:val="auto"/>
          <w:sz w:val="20"/>
        </w:rPr>
        <w:t>существующих</w:t>
      </w:r>
      <w:r>
        <w:rPr>
          <w:color w:val="auto"/>
          <w:sz w:val="20"/>
        </w:rPr>
        <w:t xml:space="preserve"> </w:t>
      </w:r>
      <w:r w:rsidRPr="00B57BE0">
        <w:rPr>
          <w:color w:val="auto"/>
          <w:sz w:val="20"/>
        </w:rPr>
        <w:t>и</w:t>
      </w:r>
      <w:r>
        <w:rPr>
          <w:color w:val="auto"/>
          <w:sz w:val="20"/>
        </w:rPr>
        <w:t xml:space="preserve"> </w:t>
      </w:r>
      <w:r w:rsidRPr="00B57BE0">
        <w:rPr>
          <w:color w:val="auto"/>
          <w:sz w:val="20"/>
        </w:rPr>
        <w:t>будущих</w:t>
      </w:r>
      <w:r>
        <w:rPr>
          <w:color w:val="auto"/>
          <w:sz w:val="20"/>
        </w:rPr>
        <w:t xml:space="preserve"> </w:t>
      </w:r>
      <w:r w:rsidRPr="00B57BE0">
        <w:rPr>
          <w:color w:val="auto"/>
          <w:sz w:val="20"/>
        </w:rPr>
        <w:t>законодательных</w:t>
      </w:r>
      <w:r>
        <w:rPr>
          <w:color w:val="auto"/>
          <w:sz w:val="20"/>
        </w:rPr>
        <w:t xml:space="preserve"> </w:t>
      </w:r>
      <w:r w:rsidRPr="00B57BE0">
        <w:rPr>
          <w:color w:val="auto"/>
          <w:sz w:val="20"/>
        </w:rPr>
        <w:t>норм</w:t>
      </w:r>
      <w:r>
        <w:rPr>
          <w:color w:val="auto"/>
          <w:sz w:val="20"/>
        </w:rPr>
        <w:t xml:space="preserve"> </w:t>
      </w:r>
      <w:r w:rsidRPr="00B57BE0">
        <w:rPr>
          <w:color w:val="auto"/>
          <w:sz w:val="20"/>
        </w:rPr>
        <w:t>тем</w:t>
      </w:r>
      <w:r>
        <w:rPr>
          <w:color w:val="auto"/>
          <w:sz w:val="20"/>
        </w:rPr>
        <w:t xml:space="preserve"> </w:t>
      </w:r>
      <w:r w:rsidRPr="00B57BE0">
        <w:rPr>
          <w:color w:val="auto"/>
          <w:sz w:val="20"/>
        </w:rPr>
        <w:t>решениям,</w:t>
      </w:r>
      <w:r>
        <w:rPr>
          <w:color w:val="auto"/>
          <w:sz w:val="20"/>
        </w:rPr>
        <w:t xml:space="preserve"> </w:t>
      </w:r>
      <w:r w:rsidRPr="00B57BE0">
        <w:rPr>
          <w:color w:val="auto"/>
          <w:sz w:val="20"/>
        </w:rPr>
        <w:t>которые</w:t>
      </w:r>
      <w:r>
        <w:rPr>
          <w:color w:val="auto"/>
          <w:sz w:val="20"/>
        </w:rPr>
        <w:t xml:space="preserve"> </w:t>
      </w:r>
      <w:r w:rsidRPr="00B57BE0">
        <w:rPr>
          <w:color w:val="auto"/>
          <w:sz w:val="20"/>
        </w:rPr>
        <w:t>уже</w:t>
      </w:r>
      <w:r>
        <w:rPr>
          <w:color w:val="auto"/>
          <w:sz w:val="20"/>
        </w:rPr>
        <w:t xml:space="preserve"> </w:t>
      </w:r>
      <w:r w:rsidRPr="00B57BE0">
        <w:rPr>
          <w:color w:val="auto"/>
          <w:sz w:val="20"/>
        </w:rPr>
        <w:t>были</w:t>
      </w:r>
      <w:r>
        <w:rPr>
          <w:color w:val="auto"/>
          <w:sz w:val="20"/>
        </w:rPr>
        <w:t xml:space="preserve"> </w:t>
      </w:r>
      <w:r w:rsidRPr="00B57BE0">
        <w:rPr>
          <w:color w:val="auto"/>
          <w:sz w:val="20"/>
        </w:rPr>
        <w:t>реализованы</w:t>
      </w:r>
      <w:r>
        <w:rPr>
          <w:color w:val="auto"/>
          <w:sz w:val="20"/>
        </w:rPr>
        <w:t xml:space="preserve"> </w:t>
      </w:r>
      <w:r w:rsidRPr="00B57BE0">
        <w:rPr>
          <w:color w:val="auto"/>
          <w:sz w:val="20"/>
        </w:rPr>
        <w:t>в</w:t>
      </w:r>
      <w:r>
        <w:rPr>
          <w:color w:val="auto"/>
          <w:sz w:val="20"/>
        </w:rPr>
        <w:t xml:space="preserve"> </w:t>
      </w:r>
      <w:r w:rsidRPr="00B57BE0">
        <w:rPr>
          <w:color w:val="auto"/>
          <w:sz w:val="20"/>
        </w:rPr>
        <w:t>этой</w:t>
      </w:r>
      <w:r>
        <w:rPr>
          <w:color w:val="auto"/>
          <w:sz w:val="20"/>
        </w:rPr>
        <w:t xml:space="preserve"> </w:t>
      </w:r>
      <w:r w:rsidRPr="00B57BE0">
        <w:rPr>
          <w:color w:val="auto"/>
          <w:sz w:val="20"/>
        </w:rPr>
        <w:t>сфере.</w:t>
      </w:r>
    </w:p>
    <w:p w:rsidR="00563F91" w:rsidRDefault="00563F91" w:rsidP="00563F91">
      <w:pPr>
        <w:pStyle w:val="035"/>
        <w:widowControl w:val="0"/>
        <w:suppressAutoHyphens w:val="0"/>
        <w:spacing w:line="276" w:lineRule="auto"/>
        <w:ind w:firstLine="284"/>
        <w:rPr>
          <w:color w:val="auto"/>
          <w:sz w:val="20"/>
        </w:rPr>
      </w:pPr>
      <w:r w:rsidRPr="00B57BE0">
        <w:rPr>
          <w:color w:val="auto"/>
          <w:sz w:val="20"/>
        </w:rPr>
        <w:t>Для</w:t>
      </w:r>
      <w:r>
        <w:rPr>
          <w:color w:val="auto"/>
          <w:sz w:val="20"/>
        </w:rPr>
        <w:t xml:space="preserve"> </w:t>
      </w:r>
      <w:r w:rsidRPr="00B57BE0">
        <w:rPr>
          <w:color w:val="auto"/>
          <w:sz w:val="20"/>
        </w:rPr>
        <w:t>управления</w:t>
      </w:r>
      <w:r>
        <w:rPr>
          <w:color w:val="auto"/>
          <w:sz w:val="20"/>
        </w:rPr>
        <w:t xml:space="preserve"> </w:t>
      </w:r>
      <w:proofErr w:type="spellStart"/>
      <w:r w:rsidRPr="00B57BE0">
        <w:rPr>
          <w:color w:val="auto"/>
          <w:sz w:val="20"/>
        </w:rPr>
        <w:t>интероперабельностью</w:t>
      </w:r>
      <w:proofErr w:type="spellEnd"/>
      <w:r>
        <w:rPr>
          <w:color w:val="auto"/>
          <w:sz w:val="20"/>
        </w:rPr>
        <w:t xml:space="preserve"> </w:t>
      </w:r>
      <w:r w:rsidRPr="00B57BE0">
        <w:rPr>
          <w:color w:val="auto"/>
          <w:sz w:val="20"/>
        </w:rPr>
        <w:t>разработаны</w:t>
      </w:r>
      <w:r>
        <w:rPr>
          <w:color w:val="auto"/>
          <w:sz w:val="20"/>
        </w:rPr>
        <w:t xml:space="preserve"> </w:t>
      </w:r>
      <w:r w:rsidRPr="00B57BE0">
        <w:rPr>
          <w:color w:val="auto"/>
          <w:sz w:val="20"/>
        </w:rPr>
        <w:t>План</w:t>
      </w:r>
      <w:r>
        <w:rPr>
          <w:color w:val="auto"/>
          <w:sz w:val="20"/>
        </w:rPr>
        <w:t xml:space="preserve"> </w:t>
      </w:r>
      <w:r w:rsidRPr="00B57BE0">
        <w:rPr>
          <w:color w:val="auto"/>
          <w:sz w:val="20"/>
        </w:rPr>
        <w:t>мероприятий</w:t>
      </w:r>
      <w:r>
        <w:rPr>
          <w:color w:val="auto"/>
          <w:sz w:val="20"/>
        </w:rPr>
        <w:t xml:space="preserve"> </w:t>
      </w:r>
      <w:r w:rsidRPr="00B57BE0">
        <w:rPr>
          <w:color w:val="auto"/>
          <w:sz w:val="20"/>
        </w:rPr>
        <w:t>по</w:t>
      </w:r>
      <w:r>
        <w:rPr>
          <w:color w:val="auto"/>
          <w:sz w:val="20"/>
        </w:rPr>
        <w:t xml:space="preserve"> </w:t>
      </w:r>
      <w:r w:rsidRPr="00B57BE0">
        <w:rPr>
          <w:color w:val="auto"/>
          <w:sz w:val="20"/>
        </w:rPr>
        <w:t>достижению</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w:t>
      </w:r>
      <w:proofErr w:type="spellStart"/>
      <w:r w:rsidRPr="00E809F3">
        <w:rPr>
          <w:color w:val="auto"/>
          <w:sz w:val="20"/>
        </w:rPr>
        <w:t>Interoperability</w:t>
      </w:r>
      <w:proofErr w:type="spellEnd"/>
      <w:r>
        <w:rPr>
          <w:color w:val="auto"/>
          <w:sz w:val="20"/>
        </w:rPr>
        <w:t xml:space="preserve"> </w:t>
      </w:r>
      <w:proofErr w:type="spellStart"/>
      <w:r w:rsidRPr="00E809F3">
        <w:rPr>
          <w:color w:val="auto"/>
          <w:sz w:val="20"/>
        </w:rPr>
        <w:t>Action</w:t>
      </w:r>
      <w:proofErr w:type="spellEnd"/>
      <w:r>
        <w:rPr>
          <w:color w:val="auto"/>
          <w:sz w:val="20"/>
        </w:rPr>
        <w:t xml:space="preserve"> </w:t>
      </w:r>
      <w:proofErr w:type="spellStart"/>
      <w:r w:rsidRPr="00E809F3">
        <w:rPr>
          <w:color w:val="auto"/>
          <w:sz w:val="20"/>
        </w:rPr>
        <w:t>Plan</w:t>
      </w:r>
      <w:proofErr w:type="spellEnd"/>
      <w:r w:rsidRPr="00B57BE0">
        <w:rPr>
          <w:color w:val="auto"/>
          <w:sz w:val="20"/>
        </w:rPr>
        <w:t>)</w:t>
      </w:r>
      <w:r>
        <w:rPr>
          <w:color w:val="auto"/>
          <w:sz w:val="20"/>
        </w:rPr>
        <w:t xml:space="preserve"> </w:t>
      </w:r>
      <w:r w:rsidRPr="00B57BE0">
        <w:rPr>
          <w:color w:val="auto"/>
          <w:sz w:val="20"/>
        </w:rPr>
        <w:t>и</w:t>
      </w:r>
      <w:r>
        <w:rPr>
          <w:color w:val="auto"/>
          <w:sz w:val="20"/>
        </w:rPr>
        <w:t xml:space="preserve"> </w:t>
      </w:r>
      <w:r w:rsidRPr="00B57BE0">
        <w:rPr>
          <w:color w:val="auto"/>
          <w:sz w:val="20"/>
        </w:rPr>
        <w:t>Европейская</w:t>
      </w:r>
      <w:r>
        <w:rPr>
          <w:color w:val="auto"/>
          <w:sz w:val="20"/>
        </w:rPr>
        <w:t xml:space="preserve"> </w:t>
      </w:r>
      <w:r w:rsidRPr="00B57BE0">
        <w:rPr>
          <w:color w:val="auto"/>
          <w:sz w:val="20"/>
        </w:rPr>
        <w:t>эталонная</w:t>
      </w:r>
      <w:r>
        <w:rPr>
          <w:color w:val="auto"/>
          <w:sz w:val="20"/>
        </w:rPr>
        <w:t xml:space="preserve"> </w:t>
      </w:r>
      <w:r w:rsidRPr="00B57BE0">
        <w:rPr>
          <w:color w:val="auto"/>
          <w:sz w:val="20"/>
        </w:rPr>
        <w:t>архитектура</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(EIRA).</w:t>
      </w:r>
    </w:p>
    <w:p w:rsidR="00563F91" w:rsidRPr="00B57BE0" w:rsidRDefault="00563F91" w:rsidP="00563F91">
      <w:pPr>
        <w:pStyle w:val="035"/>
        <w:widowControl w:val="0"/>
        <w:suppressAutoHyphens w:val="0"/>
        <w:spacing w:line="276" w:lineRule="auto"/>
        <w:ind w:firstLine="284"/>
        <w:rPr>
          <w:color w:val="auto"/>
          <w:sz w:val="20"/>
        </w:rPr>
      </w:pPr>
    </w:p>
    <w:p w:rsidR="00563F91" w:rsidRPr="005D2EBF" w:rsidRDefault="00563F91" w:rsidP="00563F91">
      <w:pPr>
        <w:tabs>
          <w:tab w:val="clear" w:pos="198"/>
        </w:tabs>
        <w:jc w:val="center"/>
        <w:rPr>
          <w:lang w:val="en-US"/>
        </w:rPr>
      </w:pPr>
      <w:r>
        <w:rPr>
          <w:noProof/>
          <w:lang w:eastAsia="ru-RU"/>
        </w:rPr>
        <w:drawing>
          <wp:inline distT="0" distB="0" distL="0" distR="0" wp14:anchorId="604360F1" wp14:editId="13EAF836">
            <wp:extent cx="3888740" cy="2228215"/>
            <wp:effectExtent l="0" t="0" r="0" b="635"/>
            <wp:docPr id="15826" name="Рисунок 15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8740" cy="2228215"/>
                    </a:xfrm>
                    <a:prstGeom prst="rect">
                      <a:avLst/>
                    </a:prstGeom>
                  </pic:spPr>
                </pic:pic>
              </a:graphicData>
            </a:graphic>
          </wp:inline>
        </w:drawing>
      </w:r>
    </w:p>
    <w:p w:rsidR="00563F91" w:rsidRPr="00075F26" w:rsidRDefault="00563F91" w:rsidP="00563F91">
      <w:pPr>
        <w:pStyle w:val="035"/>
        <w:tabs>
          <w:tab w:val="clear" w:pos="198"/>
        </w:tabs>
        <w:spacing w:line="276" w:lineRule="auto"/>
        <w:ind w:firstLine="0"/>
        <w:jc w:val="center"/>
        <w:rPr>
          <w:color w:val="auto"/>
          <w:sz w:val="20"/>
        </w:rPr>
      </w:pPr>
      <w:bookmarkStart w:id="4" w:name="_Toc500348794"/>
      <w:bookmarkStart w:id="5" w:name="_Toc518033915"/>
      <w:r w:rsidRPr="00075F26">
        <w:rPr>
          <w:color w:val="auto"/>
          <w:sz w:val="20"/>
        </w:rPr>
        <w:t>Рисунок</w:t>
      </w:r>
      <w:r>
        <w:rPr>
          <w:color w:val="auto"/>
          <w:sz w:val="20"/>
        </w:rPr>
        <w:t xml:space="preserve"> </w:t>
      </w:r>
      <w:r w:rsidRPr="00075F26">
        <w:rPr>
          <w:color w:val="auto"/>
          <w:sz w:val="20"/>
        </w:rPr>
        <w:t>2.</w:t>
      </w:r>
      <w:r>
        <w:rPr>
          <w:color w:val="auto"/>
          <w:sz w:val="20"/>
        </w:rPr>
        <w:t xml:space="preserve"> </w:t>
      </w:r>
      <w:r w:rsidRPr="00075F26">
        <w:rPr>
          <w:color w:val="auto"/>
          <w:sz w:val="20"/>
        </w:rPr>
        <w:t>Концептуальная</w:t>
      </w:r>
      <w:r>
        <w:rPr>
          <w:color w:val="auto"/>
          <w:sz w:val="20"/>
        </w:rPr>
        <w:t xml:space="preserve"> </w:t>
      </w:r>
      <w:r w:rsidRPr="00075F26">
        <w:rPr>
          <w:color w:val="auto"/>
          <w:sz w:val="20"/>
        </w:rPr>
        <w:t>модель</w:t>
      </w:r>
      <w:r>
        <w:rPr>
          <w:color w:val="auto"/>
          <w:sz w:val="20"/>
        </w:rPr>
        <w:t xml:space="preserve"> </w:t>
      </w:r>
      <w:r w:rsidRPr="00075F26">
        <w:rPr>
          <w:color w:val="auto"/>
          <w:sz w:val="20"/>
        </w:rPr>
        <w:t>EIF</w:t>
      </w:r>
      <w:bookmarkEnd w:id="4"/>
      <w:bookmarkEnd w:id="5"/>
    </w:p>
    <w:p w:rsidR="00563F91" w:rsidRPr="005A40E6" w:rsidRDefault="00563F91" w:rsidP="00563F91">
      <w:pPr>
        <w:pStyle w:val="035"/>
        <w:widowControl w:val="0"/>
        <w:suppressAutoHyphens w:val="0"/>
        <w:spacing w:line="276" w:lineRule="auto"/>
        <w:ind w:firstLine="284"/>
        <w:rPr>
          <w:color w:val="auto"/>
          <w:szCs w:val="16"/>
        </w:rPr>
      </w:pP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Предоставление</w:t>
      </w:r>
      <w:r>
        <w:rPr>
          <w:color w:val="auto"/>
          <w:sz w:val="20"/>
        </w:rPr>
        <w:t xml:space="preserve"> </w:t>
      </w:r>
      <w:r w:rsidRPr="00B57BE0">
        <w:rPr>
          <w:color w:val="auto"/>
          <w:sz w:val="20"/>
        </w:rPr>
        <w:t>европейских</w:t>
      </w:r>
      <w:r>
        <w:rPr>
          <w:color w:val="auto"/>
          <w:sz w:val="20"/>
        </w:rPr>
        <w:t xml:space="preserve"> </w:t>
      </w:r>
      <w:r w:rsidRPr="00B57BE0">
        <w:rPr>
          <w:color w:val="auto"/>
          <w:sz w:val="20"/>
        </w:rPr>
        <w:t>государственных</w:t>
      </w:r>
      <w:r>
        <w:rPr>
          <w:color w:val="auto"/>
          <w:sz w:val="20"/>
        </w:rPr>
        <w:t xml:space="preserve"> </w:t>
      </w:r>
      <w:r w:rsidRPr="00B57BE0">
        <w:rPr>
          <w:color w:val="auto"/>
          <w:sz w:val="20"/>
        </w:rPr>
        <w:t>услуг</w:t>
      </w:r>
      <w:r>
        <w:rPr>
          <w:color w:val="auto"/>
          <w:sz w:val="20"/>
        </w:rPr>
        <w:t xml:space="preserve"> </w:t>
      </w:r>
      <w:r w:rsidRPr="00B57BE0">
        <w:rPr>
          <w:color w:val="auto"/>
          <w:sz w:val="20"/>
        </w:rPr>
        <w:t>зачастую</w:t>
      </w:r>
      <w:r>
        <w:rPr>
          <w:color w:val="auto"/>
          <w:sz w:val="20"/>
        </w:rPr>
        <w:t xml:space="preserve"> </w:t>
      </w:r>
      <w:r w:rsidRPr="00B57BE0">
        <w:rPr>
          <w:color w:val="auto"/>
          <w:sz w:val="20"/>
        </w:rPr>
        <w:t>требует</w:t>
      </w:r>
      <w:r>
        <w:rPr>
          <w:color w:val="auto"/>
          <w:sz w:val="20"/>
        </w:rPr>
        <w:t xml:space="preserve"> </w:t>
      </w:r>
      <w:r w:rsidRPr="00B57BE0">
        <w:rPr>
          <w:color w:val="auto"/>
          <w:sz w:val="20"/>
        </w:rPr>
        <w:t>совместной</w:t>
      </w:r>
      <w:r>
        <w:rPr>
          <w:color w:val="auto"/>
          <w:sz w:val="20"/>
        </w:rPr>
        <w:t xml:space="preserve"> </w:t>
      </w:r>
      <w:r w:rsidRPr="00B57BE0">
        <w:rPr>
          <w:color w:val="auto"/>
          <w:sz w:val="20"/>
        </w:rPr>
        <w:t>работы</w:t>
      </w:r>
      <w:r>
        <w:rPr>
          <w:color w:val="auto"/>
          <w:sz w:val="20"/>
        </w:rPr>
        <w:t xml:space="preserve"> </w:t>
      </w:r>
      <w:r w:rsidRPr="00B57BE0">
        <w:rPr>
          <w:color w:val="auto"/>
          <w:sz w:val="20"/>
        </w:rPr>
        <w:t>различных</w:t>
      </w:r>
      <w:r>
        <w:rPr>
          <w:color w:val="auto"/>
          <w:sz w:val="20"/>
        </w:rPr>
        <w:t xml:space="preserve"> </w:t>
      </w:r>
      <w:r w:rsidRPr="00B57BE0">
        <w:rPr>
          <w:color w:val="auto"/>
          <w:sz w:val="20"/>
        </w:rPr>
        <w:t>ведомств,</w:t>
      </w:r>
      <w:r>
        <w:rPr>
          <w:color w:val="auto"/>
          <w:sz w:val="20"/>
        </w:rPr>
        <w:t xml:space="preserve"> </w:t>
      </w:r>
      <w:r w:rsidRPr="00B57BE0">
        <w:rPr>
          <w:color w:val="auto"/>
          <w:sz w:val="20"/>
        </w:rPr>
        <w:t>направленной</w:t>
      </w:r>
      <w:r>
        <w:rPr>
          <w:color w:val="auto"/>
          <w:sz w:val="20"/>
        </w:rPr>
        <w:t xml:space="preserve"> </w:t>
      </w:r>
      <w:r w:rsidRPr="00B57BE0">
        <w:rPr>
          <w:color w:val="auto"/>
          <w:sz w:val="20"/>
        </w:rPr>
        <w:t>на</w:t>
      </w:r>
      <w:r>
        <w:rPr>
          <w:color w:val="auto"/>
          <w:sz w:val="20"/>
        </w:rPr>
        <w:t xml:space="preserve"> </w:t>
      </w:r>
      <w:r w:rsidRPr="00B57BE0">
        <w:rPr>
          <w:color w:val="auto"/>
          <w:sz w:val="20"/>
        </w:rPr>
        <w:t>удовлетворение</w:t>
      </w:r>
      <w:r>
        <w:rPr>
          <w:color w:val="auto"/>
          <w:sz w:val="20"/>
        </w:rPr>
        <w:t xml:space="preserve"> </w:t>
      </w:r>
      <w:r w:rsidRPr="00B57BE0">
        <w:rPr>
          <w:color w:val="auto"/>
          <w:sz w:val="20"/>
        </w:rPr>
        <w:t>потребностей</w:t>
      </w:r>
      <w:r>
        <w:rPr>
          <w:color w:val="auto"/>
          <w:sz w:val="20"/>
        </w:rPr>
        <w:t xml:space="preserve"> </w:t>
      </w:r>
      <w:r w:rsidRPr="00B57BE0">
        <w:rPr>
          <w:color w:val="auto"/>
          <w:sz w:val="20"/>
        </w:rPr>
        <w:t>пользователей</w:t>
      </w:r>
      <w:r>
        <w:rPr>
          <w:color w:val="auto"/>
          <w:sz w:val="20"/>
        </w:rPr>
        <w:t xml:space="preserve"> </w:t>
      </w:r>
      <w:r w:rsidRPr="00B57BE0">
        <w:rPr>
          <w:color w:val="auto"/>
          <w:sz w:val="20"/>
        </w:rPr>
        <w:t>и</w:t>
      </w:r>
      <w:r>
        <w:rPr>
          <w:color w:val="auto"/>
          <w:sz w:val="20"/>
        </w:rPr>
        <w:t xml:space="preserve"> </w:t>
      </w:r>
      <w:r w:rsidRPr="00B57BE0">
        <w:rPr>
          <w:color w:val="auto"/>
          <w:sz w:val="20"/>
        </w:rPr>
        <w:t>на</w:t>
      </w:r>
      <w:r>
        <w:rPr>
          <w:color w:val="auto"/>
          <w:sz w:val="20"/>
        </w:rPr>
        <w:t xml:space="preserve"> </w:t>
      </w:r>
      <w:r w:rsidRPr="00B57BE0">
        <w:rPr>
          <w:color w:val="auto"/>
          <w:sz w:val="20"/>
        </w:rPr>
        <w:t>оказание</w:t>
      </w:r>
      <w:r>
        <w:rPr>
          <w:color w:val="auto"/>
          <w:sz w:val="20"/>
        </w:rPr>
        <w:t xml:space="preserve"> </w:t>
      </w:r>
      <w:r w:rsidRPr="00B57BE0">
        <w:rPr>
          <w:color w:val="auto"/>
          <w:sz w:val="20"/>
        </w:rPr>
        <w:t>комплексных,</w:t>
      </w:r>
      <w:r>
        <w:rPr>
          <w:color w:val="auto"/>
          <w:sz w:val="20"/>
        </w:rPr>
        <w:t xml:space="preserve"> </w:t>
      </w:r>
      <w:r w:rsidRPr="00B57BE0">
        <w:rPr>
          <w:color w:val="auto"/>
          <w:sz w:val="20"/>
        </w:rPr>
        <w:t>интегрированных</w:t>
      </w:r>
      <w:r>
        <w:rPr>
          <w:color w:val="auto"/>
          <w:sz w:val="20"/>
        </w:rPr>
        <w:t xml:space="preserve"> </w:t>
      </w:r>
      <w:r w:rsidRPr="00B57BE0">
        <w:rPr>
          <w:color w:val="auto"/>
          <w:sz w:val="20"/>
        </w:rPr>
        <w:t>услуг.</w:t>
      </w:r>
      <w:r>
        <w:rPr>
          <w:color w:val="auto"/>
          <w:sz w:val="20"/>
        </w:rPr>
        <w:t xml:space="preserve"> </w:t>
      </w:r>
      <w:r w:rsidRPr="00B57BE0">
        <w:rPr>
          <w:color w:val="auto"/>
          <w:sz w:val="20"/>
        </w:rPr>
        <w:t>Поэтому</w:t>
      </w:r>
      <w:r>
        <w:rPr>
          <w:color w:val="auto"/>
          <w:sz w:val="20"/>
        </w:rPr>
        <w:t xml:space="preserve"> </w:t>
      </w:r>
      <w:r w:rsidRPr="00B57BE0">
        <w:rPr>
          <w:color w:val="auto"/>
          <w:sz w:val="20"/>
        </w:rPr>
        <w:t>в</w:t>
      </w:r>
      <w:r>
        <w:rPr>
          <w:color w:val="auto"/>
          <w:sz w:val="20"/>
        </w:rPr>
        <w:t xml:space="preserve"> </w:t>
      </w:r>
      <w:r w:rsidRPr="00B57BE0">
        <w:rPr>
          <w:color w:val="auto"/>
          <w:sz w:val="20"/>
        </w:rPr>
        <w:t>состав</w:t>
      </w:r>
      <w:r>
        <w:rPr>
          <w:color w:val="auto"/>
          <w:sz w:val="20"/>
        </w:rPr>
        <w:t xml:space="preserve"> </w:t>
      </w:r>
      <w:r w:rsidRPr="00B57BE0">
        <w:rPr>
          <w:color w:val="auto"/>
          <w:sz w:val="20"/>
        </w:rPr>
        <w:t>модели</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(см.</w:t>
      </w:r>
      <w:r>
        <w:rPr>
          <w:color w:val="auto"/>
          <w:sz w:val="20"/>
        </w:rPr>
        <w:t xml:space="preserve"> </w:t>
      </w:r>
      <w:r w:rsidRPr="00B57BE0">
        <w:rPr>
          <w:color w:val="auto"/>
          <w:sz w:val="20"/>
        </w:rPr>
        <w:t>Рис.</w:t>
      </w:r>
      <w:r>
        <w:rPr>
          <w:color w:val="auto"/>
          <w:sz w:val="20"/>
        </w:rPr>
        <w:t xml:space="preserve"> 2</w:t>
      </w:r>
      <w:r w:rsidRPr="00B57BE0">
        <w:rPr>
          <w:color w:val="auto"/>
          <w:sz w:val="20"/>
        </w:rPr>
        <w:t>)</w:t>
      </w:r>
      <w:r>
        <w:rPr>
          <w:color w:val="auto"/>
          <w:sz w:val="20"/>
        </w:rPr>
        <w:t xml:space="preserve"> </w:t>
      </w:r>
      <w:r w:rsidRPr="00B57BE0">
        <w:rPr>
          <w:color w:val="auto"/>
          <w:sz w:val="20"/>
        </w:rPr>
        <w:t>входит</w:t>
      </w:r>
      <w:r>
        <w:rPr>
          <w:color w:val="auto"/>
          <w:sz w:val="20"/>
        </w:rPr>
        <w:t xml:space="preserve"> </w:t>
      </w:r>
      <w:r w:rsidRPr="00B57BE0">
        <w:rPr>
          <w:color w:val="auto"/>
          <w:sz w:val="20"/>
        </w:rPr>
        <w:t>концептуальная</w:t>
      </w:r>
      <w:r>
        <w:rPr>
          <w:color w:val="auto"/>
          <w:sz w:val="20"/>
        </w:rPr>
        <w:t xml:space="preserve"> </w:t>
      </w:r>
      <w:r w:rsidRPr="00B57BE0">
        <w:rPr>
          <w:color w:val="auto"/>
          <w:sz w:val="20"/>
        </w:rPr>
        <w:t>модель</w:t>
      </w:r>
      <w:r>
        <w:rPr>
          <w:color w:val="auto"/>
          <w:sz w:val="20"/>
        </w:rPr>
        <w:t xml:space="preserve"> </w:t>
      </w:r>
      <w:r w:rsidRPr="00B57BE0">
        <w:rPr>
          <w:color w:val="auto"/>
          <w:sz w:val="20"/>
        </w:rPr>
        <w:t>Управления</w:t>
      </w:r>
      <w:r>
        <w:rPr>
          <w:color w:val="auto"/>
          <w:sz w:val="20"/>
        </w:rPr>
        <w:t xml:space="preserve"> </w:t>
      </w:r>
      <w:r w:rsidRPr="00B57BE0">
        <w:rPr>
          <w:color w:val="auto"/>
          <w:sz w:val="20"/>
        </w:rPr>
        <w:t>интегрированными</w:t>
      </w:r>
      <w:r>
        <w:rPr>
          <w:color w:val="auto"/>
          <w:sz w:val="20"/>
        </w:rPr>
        <w:t xml:space="preserve"> </w:t>
      </w:r>
      <w:r w:rsidRPr="00B57BE0">
        <w:rPr>
          <w:color w:val="auto"/>
          <w:sz w:val="20"/>
        </w:rPr>
        <w:t>государственными</w:t>
      </w:r>
      <w:r>
        <w:rPr>
          <w:color w:val="auto"/>
          <w:sz w:val="20"/>
        </w:rPr>
        <w:t xml:space="preserve"> </w:t>
      </w:r>
      <w:r w:rsidRPr="00B57BE0">
        <w:rPr>
          <w:color w:val="auto"/>
          <w:sz w:val="20"/>
        </w:rPr>
        <w:t>услугами,</w:t>
      </w:r>
      <w:r>
        <w:rPr>
          <w:color w:val="auto"/>
          <w:sz w:val="20"/>
        </w:rPr>
        <w:t xml:space="preserve"> </w:t>
      </w:r>
      <w:r w:rsidRPr="00B57BE0">
        <w:rPr>
          <w:color w:val="auto"/>
          <w:sz w:val="20"/>
        </w:rPr>
        <w:t>обеспечивающая</w:t>
      </w:r>
      <w:r>
        <w:rPr>
          <w:color w:val="auto"/>
          <w:sz w:val="20"/>
        </w:rPr>
        <w:t xml:space="preserve"> </w:t>
      </w:r>
      <w:r w:rsidRPr="00B57BE0">
        <w:rPr>
          <w:color w:val="auto"/>
          <w:sz w:val="20"/>
        </w:rPr>
        <w:t>их</w:t>
      </w:r>
      <w:r>
        <w:rPr>
          <w:color w:val="auto"/>
          <w:sz w:val="20"/>
        </w:rPr>
        <w:t xml:space="preserve"> </w:t>
      </w:r>
      <w:r w:rsidRPr="00B57BE0">
        <w:rPr>
          <w:color w:val="auto"/>
          <w:sz w:val="20"/>
        </w:rPr>
        <w:t>планирование,</w:t>
      </w:r>
      <w:r>
        <w:rPr>
          <w:color w:val="auto"/>
          <w:sz w:val="20"/>
        </w:rPr>
        <w:t xml:space="preserve"> </w:t>
      </w:r>
      <w:r w:rsidRPr="00B57BE0">
        <w:rPr>
          <w:color w:val="auto"/>
          <w:sz w:val="20"/>
        </w:rPr>
        <w:t>разработку,</w:t>
      </w:r>
      <w:r>
        <w:rPr>
          <w:color w:val="auto"/>
          <w:sz w:val="20"/>
        </w:rPr>
        <w:t xml:space="preserve"> </w:t>
      </w:r>
      <w:r w:rsidRPr="00B57BE0">
        <w:rPr>
          <w:color w:val="auto"/>
          <w:sz w:val="20"/>
        </w:rPr>
        <w:t>оказание</w:t>
      </w:r>
      <w:r>
        <w:rPr>
          <w:color w:val="auto"/>
          <w:sz w:val="20"/>
        </w:rPr>
        <w:t xml:space="preserve"> </w:t>
      </w:r>
      <w:r w:rsidRPr="00B57BE0">
        <w:rPr>
          <w:color w:val="auto"/>
          <w:sz w:val="20"/>
        </w:rPr>
        <w:t>и</w:t>
      </w:r>
      <w:r>
        <w:rPr>
          <w:color w:val="auto"/>
          <w:sz w:val="20"/>
        </w:rPr>
        <w:t xml:space="preserve"> </w:t>
      </w:r>
      <w:r w:rsidRPr="00B57BE0">
        <w:rPr>
          <w:color w:val="auto"/>
          <w:sz w:val="20"/>
        </w:rPr>
        <w:t>поддержку.</w:t>
      </w:r>
      <w:r>
        <w:rPr>
          <w:color w:val="auto"/>
          <w:sz w:val="20"/>
        </w:rPr>
        <w:t xml:space="preserve"> </w:t>
      </w:r>
      <w:r w:rsidRPr="00B57BE0">
        <w:rPr>
          <w:color w:val="auto"/>
          <w:sz w:val="20"/>
        </w:rPr>
        <w:t>Ее</w:t>
      </w:r>
      <w:r>
        <w:rPr>
          <w:color w:val="auto"/>
          <w:sz w:val="20"/>
        </w:rPr>
        <w:t xml:space="preserve"> </w:t>
      </w:r>
      <w:r w:rsidRPr="00B57BE0">
        <w:rPr>
          <w:color w:val="auto"/>
          <w:sz w:val="20"/>
        </w:rPr>
        <w:t>применение</w:t>
      </w:r>
      <w:r>
        <w:rPr>
          <w:color w:val="auto"/>
          <w:sz w:val="20"/>
        </w:rPr>
        <w:t xml:space="preserve"> </w:t>
      </w:r>
      <w:r w:rsidRPr="00B57BE0">
        <w:rPr>
          <w:color w:val="auto"/>
          <w:sz w:val="20"/>
        </w:rPr>
        <w:t>должно</w:t>
      </w:r>
      <w:r>
        <w:rPr>
          <w:color w:val="auto"/>
          <w:sz w:val="20"/>
        </w:rPr>
        <w:t xml:space="preserve"> </w:t>
      </w:r>
      <w:r w:rsidRPr="00B57BE0">
        <w:rPr>
          <w:color w:val="auto"/>
          <w:sz w:val="20"/>
        </w:rPr>
        <w:t>способствовать</w:t>
      </w:r>
      <w:r>
        <w:rPr>
          <w:color w:val="auto"/>
          <w:sz w:val="20"/>
        </w:rPr>
        <w:t xml:space="preserve"> </w:t>
      </w:r>
      <w:r w:rsidRPr="00B57BE0">
        <w:rPr>
          <w:color w:val="auto"/>
          <w:sz w:val="20"/>
        </w:rPr>
        <w:t>распространению</w:t>
      </w:r>
      <w:r>
        <w:rPr>
          <w:color w:val="auto"/>
          <w:sz w:val="20"/>
        </w:rPr>
        <w:t xml:space="preserve"> </w:t>
      </w:r>
      <w:r w:rsidRPr="00B57BE0">
        <w:rPr>
          <w:color w:val="auto"/>
          <w:sz w:val="20"/>
        </w:rPr>
        <w:t>принципа</w:t>
      </w:r>
      <w:r>
        <w:rPr>
          <w:color w:val="auto"/>
          <w:sz w:val="20"/>
        </w:rPr>
        <w:t xml:space="preserve"> </w:t>
      </w:r>
      <w:r w:rsidRPr="00B57BE0">
        <w:rPr>
          <w:color w:val="auto"/>
          <w:sz w:val="20"/>
        </w:rPr>
        <w:t>повторного</w:t>
      </w:r>
      <w:r>
        <w:rPr>
          <w:color w:val="auto"/>
          <w:sz w:val="20"/>
        </w:rPr>
        <w:t xml:space="preserve"> </w:t>
      </w:r>
      <w:r w:rsidRPr="00B57BE0">
        <w:rPr>
          <w:color w:val="auto"/>
          <w:sz w:val="20"/>
        </w:rPr>
        <w:t>использования,</w:t>
      </w:r>
      <w:r>
        <w:rPr>
          <w:color w:val="auto"/>
          <w:sz w:val="20"/>
        </w:rPr>
        <w:t xml:space="preserve"> </w:t>
      </w:r>
      <w:r w:rsidRPr="00B57BE0">
        <w:rPr>
          <w:color w:val="auto"/>
          <w:sz w:val="20"/>
        </w:rPr>
        <w:t>как</w:t>
      </w:r>
      <w:r>
        <w:rPr>
          <w:color w:val="auto"/>
          <w:sz w:val="20"/>
        </w:rPr>
        <w:t xml:space="preserve"> </w:t>
      </w:r>
      <w:r w:rsidRPr="00B57BE0">
        <w:rPr>
          <w:color w:val="auto"/>
          <w:sz w:val="20"/>
        </w:rPr>
        <w:t>основы</w:t>
      </w:r>
      <w:r>
        <w:rPr>
          <w:color w:val="auto"/>
          <w:sz w:val="20"/>
        </w:rPr>
        <w:t xml:space="preserve"> </w:t>
      </w:r>
      <w:r w:rsidRPr="00B57BE0">
        <w:rPr>
          <w:color w:val="auto"/>
          <w:sz w:val="20"/>
        </w:rPr>
        <w:t>обеспечения</w:t>
      </w:r>
      <w:r>
        <w:rPr>
          <w:color w:val="auto"/>
          <w:sz w:val="20"/>
        </w:rPr>
        <w:t xml:space="preserve"> </w:t>
      </w:r>
      <w:proofErr w:type="spellStart"/>
      <w:r w:rsidRPr="00B57BE0">
        <w:rPr>
          <w:color w:val="auto"/>
          <w:sz w:val="20"/>
        </w:rPr>
        <w:t>интероперабельности</w:t>
      </w:r>
      <w:proofErr w:type="spellEnd"/>
      <w:r w:rsidRPr="00B57BE0">
        <w:rPr>
          <w:color w:val="auto"/>
          <w:sz w:val="20"/>
        </w:rPr>
        <w:t>,</w:t>
      </w:r>
      <w:r>
        <w:rPr>
          <w:color w:val="auto"/>
          <w:sz w:val="20"/>
        </w:rPr>
        <w:t xml:space="preserve"> </w:t>
      </w:r>
      <w:r w:rsidRPr="00B57BE0">
        <w:rPr>
          <w:color w:val="auto"/>
          <w:sz w:val="20"/>
        </w:rPr>
        <w:t>а</w:t>
      </w:r>
      <w:r>
        <w:rPr>
          <w:color w:val="auto"/>
          <w:sz w:val="20"/>
        </w:rPr>
        <w:t xml:space="preserve"> </w:t>
      </w:r>
      <w:r w:rsidRPr="00B57BE0">
        <w:rPr>
          <w:color w:val="auto"/>
          <w:sz w:val="20"/>
        </w:rPr>
        <w:t>также</w:t>
      </w:r>
      <w:r>
        <w:rPr>
          <w:color w:val="auto"/>
          <w:sz w:val="20"/>
        </w:rPr>
        <w:t xml:space="preserve"> </w:t>
      </w:r>
      <w:r w:rsidRPr="00B57BE0">
        <w:rPr>
          <w:color w:val="auto"/>
          <w:sz w:val="20"/>
        </w:rPr>
        <w:t>формированию</w:t>
      </w:r>
      <w:r>
        <w:rPr>
          <w:color w:val="auto"/>
          <w:sz w:val="20"/>
        </w:rPr>
        <w:t xml:space="preserve"> </w:t>
      </w:r>
      <w:r w:rsidRPr="00B57BE0">
        <w:rPr>
          <w:color w:val="auto"/>
          <w:sz w:val="20"/>
        </w:rPr>
        <w:t>практики</w:t>
      </w:r>
      <w:r>
        <w:rPr>
          <w:color w:val="auto"/>
          <w:sz w:val="20"/>
        </w:rPr>
        <w:t xml:space="preserve"> </w:t>
      </w:r>
      <w:r w:rsidRPr="00B57BE0">
        <w:rPr>
          <w:color w:val="auto"/>
          <w:sz w:val="20"/>
        </w:rPr>
        <w:t>создания</w:t>
      </w:r>
      <w:r>
        <w:rPr>
          <w:color w:val="auto"/>
          <w:sz w:val="20"/>
        </w:rPr>
        <w:t xml:space="preserve"> </w:t>
      </w:r>
      <w:r w:rsidRPr="00B57BE0">
        <w:rPr>
          <w:color w:val="auto"/>
          <w:sz w:val="20"/>
        </w:rPr>
        <w:t>и</w:t>
      </w:r>
      <w:r>
        <w:rPr>
          <w:color w:val="auto"/>
          <w:sz w:val="20"/>
        </w:rPr>
        <w:t xml:space="preserve"> </w:t>
      </w:r>
      <w:r w:rsidRPr="00B57BE0">
        <w:rPr>
          <w:color w:val="auto"/>
          <w:sz w:val="20"/>
        </w:rPr>
        <w:t>предоставления</w:t>
      </w:r>
      <w:r>
        <w:rPr>
          <w:color w:val="auto"/>
          <w:sz w:val="20"/>
        </w:rPr>
        <w:t xml:space="preserve"> </w:t>
      </w:r>
      <w:r w:rsidRPr="00B57BE0">
        <w:rPr>
          <w:color w:val="auto"/>
          <w:sz w:val="20"/>
        </w:rPr>
        <w:t>услуг</w:t>
      </w:r>
      <w:r>
        <w:rPr>
          <w:color w:val="auto"/>
          <w:sz w:val="20"/>
        </w:rPr>
        <w:t xml:space="preserve"> </w:t>
      </w:r>
      <w:r w:rsidRPr="00B57BE0">
        <w:rPr>
          <w:color w:val="auto"/>
          <w:sz w:val="20"/>
        </w:rPr>
        <w:t>на</w:t>
      </w:r>
      <w:r>
        <w:rPr>
          <w:color w:val="auto"/>
          <w:sz w:val="20"/>
        </w:rPr>
        <w:t xml:space="preserve"> </w:t>
      </w:r>
      <w:r w:rsidRPr="00B57BE0">
        <w:rPr>
          <w:color w:val="auto"/>
          <w:sz w:val="20"/>
        </w:rPr>
        <w:t>базе</w:t>
      </w:r>
      <w:r>
        <w:rPr>
          <w:color w:val="auto"/>
          <w:sz w:val="20"/>
        </w:rPr>
        <w:t xml:space="preserve"> </w:t>
      </w:r>
      <w:r w:rsidRPr="00B57BE0">
        <w:rPr>
          <w:color w:val="auto"/>
          <w:sz w:val="20"/>
        </w:rPr>
        <w:t>уже</w:t>
      </w:r>
      <w:r>
        <w:rPr>
          <w:color w:val="auto"/>
          <w:sz w:val="20"/>
        </w:rPr>
        <w:t xml:space="preserve"> </w:t>
      </w:r>
      <w:r w:rsidRPr="00B57BE0">
        <w:rPr>
          <w:color w:val="auto"/>
          <w:sz w:val="20"/>
        </w:rPr>
        <w:t>существующих</w:t>
      </w:r>
      <w:r>
        <w:rPr>
          <w:color w:val="auto"/>
          <w:sz w:val="20"/>
        </w:rPr>
        <w:t xml:space="preserve"> </w:t>
      </w:r>
      <w:r w:rsidRPr="00B57BE0">
        <w:rPr>
          <w:color w:val="auto"/>
          <w:sz w:val="20"/>
        </w:rPr>
        <w:t>информации</w:t>
      </w:r>
      <w:r>
        <w:rPr>
          <w:color w:val="auto"/>
          <w:sz w:val="20"/>
        </w:rPr>
        <w:t xml:space="preserve"> </w:t>
      </w:r>
      <w:r w:rsidRPr="00B57BE0">
        <w:rPr>
          <w:color w:val="auto"/>
          <w:sz w:val="20"/>
        </w:rPr>
        <w:t>и</w:t>
      </w:r>
      <w:r>
        <w:rPr>
          <w:color w:val="auto"/>
          <w:sz w:val="20"/>
        </w:rPr>
        <w:t xml:space="preserve"> </w:t>
      </w:r>
      <w:r w:rsidRPr="00B57BE0">
        <w:rPr>
          <w:color w:val="auto"/>
          <w:sz w:val="20"/>
        </w:rPr>
        <w:t>сервисов,</w:t>
      </w:r>
      <w:r>
        <w:rPr>
          <w:color w:val="auto"/>
          <w:sz w:val="20"/>
        </w:rPr>
        <w:t xml:space="preserve"> </w:t>
      </w:r>
      <w:r w:rsidRPr="00B57BE0">
        <w:rPr>
          <w:color w:val="auto"/>
          <w:sz w:val="20"/>
        </w:rPr>
        <w:t>которые</w:t>
      </w:r>
      <w:r>
        <w:rPr>
          <w:color w:val="auto"/>
          <w:sz w:val="20"/>
        </w:rPr>
        <w:t xml:space="preserve"> </w:t>
      </w:r>
      <w:r w:rsidRPr="00B57BE0">
        <w:rPr>
          <w:color w:val="auto"/>
          <w:sz w:val="20"/>
        </w:rPr>
        <w:t>можно</w:t>
      </w:r>
      <w:r>
        <w:rPr>
          <w:color w:val="auto"/>
          <w:sz w:val="20"/>
        </w:rPr>
        <w:t xml:space="preserve"> </w:t>
      </w:r>
      <w:r w:rsidRPr="00B57BE0">
        <w:rPr>
          <w:color w:val="auto"/>
          <w:sz w:val="20"/>
        </w:rPr>
        <w:t>получить</w:t>
      </w:r>
      <w:r>
        <w:rPr>
          <w:color w:val="auto"/>
          <w:sz w:val="20"/>
        </w:rPr>
        <w:t xml:space="preserve"> </w:t>
      </w:r>
      <w:r w:rsidRPr="00B57BE0">
        <w:rPr>
          <w:color w:val="auto"/>
          <w:sz w:val="20"/>
        </w:rPr>
        <w:t>из</w:t>
      </w:r>
      <w:r>
        <w:rPr>
          <w:color w:val="auto"/>
          <w:sz w:val="20"/>
        </w:rPr>
        <w:t xml:space="preserve"> </w:t>
      </w:r>
      <w:r w:rsidRPr="00B57BE0">
        <w:rPr>
          <w:color w:val="auto"/>
          <w:sz w:val="20"/>
        </w:rPr>
        <w:t>различных</w:t>
      </w:r>
      <w:r>
        <w:rPr>
          <w:color w:val="auto"/>
          <w:sz w:val="20"/>
        </w:rPr>
        <w:t xml:space="preserve"> </w:t>
      </w:r>
      <w:r w:rsidRPr="00B57BE0">
        <w:rPr>
          <w:color w:val="auto"/>
          <w:sz w:val="20"/>
        </w:rPr>
        <w:t>внутренних</w:t>
      </w:r>
      <w:r>
        <w:rPr>
          <w:color w:val="auto"/>
          <w:sz w:val="20"/>
        </w:rPr>
        <w:t xml:space="preserve"> </w:t>
      </w:r>
      <w:r w:rsidRPr="00B57BE0">
        <w:rPr>
          <w:color w:val="auto"/>
          <w:sz w:val="20"/>
        </w:rPr>
        <w:t>и</w:t>
      </w:r>
      <w:r>
        <w:rPr>
          <w:color w:val="auto"/>
          <w:sz w:val="20"/>
        </w:rPr>
        <w:t xml:space="preserve"> </w:t>
      </w:r>
      <w:r w:rsidRPr="00B57BE0">
        <w:rPr>
          <w:color w:val="auto"/>
          <w:sz w:val="20"/>
        </w:rPr>
        <w:t>внешних</w:t>
      </w:r>
      <w:r>
        <w:rPr>
          <w:color w:val="auto"/>
          <w:sz w:val="20"/>
        </w:rPr>
        <w:t xml:space="preserve"> </w:t>
      </w:r>
      <w:r w:rsidRPr="00B57BE0">
        <w:rPr>
          <w:color w:val="auto"/>
          <w:sz w:val="20"/>
        </w:rPr>
        <w:t>(по</w:t>
      </w:r>
      <w:r>
        <w:rPr>
          <w:color w:val="auto"/>
          <w:sz w:val="20"/>
        </w:rPr>
        <w:t xml:space="preserve"> </w:t>
      </w:r>
      <w:r w:rsidRPr="00B57BE0">
        <w:rPr>
          <w:color w:val="auto"/>
          <w:sz w:val="20"/>
        </w:rPr>
        <w:t>отношению</w:t>
      </w:r>
      <w:r>
        <w:rPr>
          <w:color w:val="auto"/>
          <w:sz w:val="20"/>
        </w:rPr>
        <w:t xml:space="preserve"> </w:t>
      </w:r>
      <w:r w:rsidRPr="00B57BE0">
        <w:rPr>
          <w:color w:val="auto"/>
          <w:sz w:val="20"/>
        </w:rPr>
        <w:t>к</w:t>
      </w:r>
      <w:r>
        <w:rPr>
          <w:color w:val="auto"/>
          <w:sz w:val="20"/>
        </w:rPr>
        <w:t xml:space="preserve"> </w:t>
      </w:r>
      <w:r w:rsidRPr="00B57BE0">
        <w:rPr>
          <w:color w:val="auto"/>
          <w:sz w:val="20"/>
        </w:rPr>
        <w:t>ведомству)</w:t>
      </w:r>
      <w:r>
        <w:rPr>
          <w:color w:val="auto"/>
          <w:sz w:val="20"/>
        </w:rPr>
        <w:t xml:space="preserve"> </w:t>
      </w:r>
      <w:r w:rsidRPr="00B57BE0">
        <w:rPr>
          <w:color w:val="auto"/>
          <w:sz w:val="20"/>
        </w:rPr>
        <w:t>источников.</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В</w:t>
      </w:r>
      <w:r>
        <w:rPr>
          <w:color w:val="auto"/>
          <w:sz w:val="20"/>
        </w:rPr>
        <w:t xml:space="preserve"> </w:t>
      </w:r>
      <w:r w:rsidRPr="00B57BE0">
        <w:rPr>
          <w:color w:val="auto"/>
          <w:sz w:val="20"/>
        </w:rPr>
        <w:t>основу</w:t>
      </w:r>
      <w:r>
        <w:rPr>
          <w:color w:val="auto"/>
          <w:sz w:val="20"/>
        </w:rPr>
        <w:t xml:space="preserve"> </w:t>
      </w:r>
      <w:r w:rsidRPr="00B57BE0">
        <w:rPr>
          <w:color w:val="auto"/>
          <w:sz w:val="20"/>
        </w:rPr>
        <w:t>развития</w:t>
      </w:r>
      <w:r>
        <w:rPr>
          <w:color w:val="auto"/>
          <w:sz w:val="20"/>
        </w:rPr>
        <w:t xml:space="preserve"> </w:t>
      </w:r>
      <w:r w:rsidRPr="00B57BE0">
        <w:rPr>
          <w:color w:val="auto"/>
          <w:sz w:val="20"/>
        </w:rPr>
        <w:t>архитектуры</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ЕС</w:t>
      </w:r>
      <w:r>
        <w:rPr>
          <w:color w:val="auto"/>
          <w:sz w:val="20"/>
        </w:rPr>
        <w:t xml:space="preserve"> </w:t>
      </w:r>
      <w:r w:rsidRPr="00B57BE0">
        <w:rPr>
          <w:color w:val="auto"/>
          <w:sz w:val="20"/>
        </w:rPr>
        <w:t>положены</w:t>
      </w:r>
      <w:r>
        <w:rPr>
          <w:color w:val="auto"/>
          <w:sz w:val="20"/>
        </w:rPr>
        <w:t xml:space="preserve"> </w:t>
      </w:r>
      <w:r w:rsidRPr="00B57BE0">
        <w:rPr>
          <w:color w:val="auto"/>
          <w:sz w:val="20"/>
        </w:rPr>
        <w:t>подходы</w:t>
      </w:r>
      <w:r>
        <w:rPr>
          <w:color w:val="auto"/>
          <w:sz w:val="20"/>
        </w:rPr>
        <w:t xml:space="preserve"> </w:t>
      </w:r>
      <w:r w:rsidRPr="00B57BE0">
        <w:rPr>
          <w:color w:val="auto"/>
          <w:sz w:val="20"/>
        </w:rPr>
        <w:t>архитектуры</w:t>
      </w:r>
      <w:r>
        <w:rPr>
          <w:color w:val="auto"/>
          <w:sz w:val="20"/>
        </w:rPr>
        <w:t xml:space="preserve"> </w:t>
      </w:r>
      <w:r w:rsidRPr="00B57BE0">
        <w:rPr>
          <w:color w:val="auto"/>
          <w:sz w:val="20"/>
        </w:rPr>
        <w:t>предприятия.</w:t>
      </w:r>
      <w:r>
        <w:rPr>
          <w:color w:val="auto"/>
          <w:sz w:val="20"/>
        </w:rPr>
        <w:t xml:space="preserve"> </w:t>
      </w:r>
      <w:r w:rsidRPr="00B57BE0">
        <w:rPr>
          <w:color w:val="auto"/>
          <w:sz w:val="20"/>
        </w:rPr>
        <w:t>Сегодня</w:t>
      </w:r>
      <w:r>
        <w:rPr>
          <w:color w:val="auto"/>
          <w:sz w:val="20"/>
        </w:rPr>
        <w:t xml:space="preserve"> </w:t>
      </w:r>
      <w:r w:rsidRPr="00B57BE0">
        <w:rPr>
          <w:color w:val="auto"/>
          <w:sz w:val="20"/>
        </w:rPr>
        <w:t>проект</w:t>
      </w:r>
      <w:r>
        <w:rPr>
          <w:color w:val="auto"/>
          <w:sz w:val="20"/>
        </w:rPr>
        <w:t xml:space="preserve"> </w:t>
      </w:r>
      <w:r w:rsidRPr="00B57BE0">
        <w:rPr>
          <w:color w:val="auto"/>
          <w:sz w:val="20"/>
        </w:rPr>
        <w:t>находится</w:t>
      </w:r>
      <w:r>
        <w:rPr>
          <w:color w:val="auto"/>
          <w:sz w:val="20"/>
        </w:rPr>
        <w:t xml:space="preserve"> </w:t>
      </w:r>
      <w:r w:rsidRPr="00B57BE0">
        <w:rPr>
          <w:color w:val="auto"/>
          <w:sz w:val="20"/>
        </w:rPr>
        <w:t>в</w:t>
      </w:r>
      <w:r>
        <w:rPr>
          <w:color w:val="auto"/>
          <w:sz w:val="20"/>
        </w:rPr>
        <w:t xml:space="preserve"> </w:t>
      </w:r>
      <w:r w:rsidRPr="00B57BE0">
        <w:rPr>
          <w:color w:val="auto"/>
          <w:sz w:val="20"/>
        </w:rPr>
        <w:t>стадии</w:t>
      </w:r>
      <w:r>
        <w:rPr>
          <w:color w:val="auto"/>
          <w:sz w:val="20"/>
        </w:rPr>
        <w:t xml:space="preserve"> </w:t>
      </w:r>
      <w:r w:rsidRPr="00B57BE0">
        <w:rPr>
          <w:color w:val="auto"/>
          <w:sz w:val="20"/>
        </w:rPr>
        <w:t>практической</w:t>
      </w:r>
      <w:r>
        <w:rPr>
          <w:color w:val="auto"/>
          <w:sz w:val="20"/>
        </w:rPr>
        <w:t xml:space="preserve"> </w:t>
      </w:r>
      <w:r w:rsidRPr="00B57BE0">
        <w:rPr>
          <w:color w:val="auto"/>
          <w:sz w:val="20"/>
        </w:rPr>
        <w:t>реализации,</w:t>
      </w:r>
      <w:r>
        <w:rPr>
          <w:color w:val="auto"/>
          <w:sz w:val="20"/>
        </w:rPr>
        <w:t xml:space="preserve"> </w:t>
      </w:r>
      <w:r w:rsidRPr="00B57BE0">
        <w:rPr>
          <w:color w:val="auto"/>
          <w:sz w:val="20"/>
        </w:rPr>
        <w:t>в</w:t>
      </w:r>
      <w:r>
        <w:rPr>
          <w:color w:val="auto"/>
          <w:sz w:val="20"/>
        </w:rPr>
        <w:t xml:space="preserve"> </w:t>
      </w:r>
      <w:r w:rsidRPr="00B57BE0">
        <w:rPr>
          <w:color w:val="auto"/>
          <w:sz w:val="20"/>
        </w:rPr>
        <w:t>рамках</w:t>
      </w:r>
      <w:r>
        <w:rPr>
          <w:color w:val="auto"/>
          <w:sz w:val="20"/>
        </w:rPr>
        <w:t xml:space="preserve"> </w:t>
      </w:r>
      <w:r w:rsidRPr="00B57BE0">
        <w:rPr>
          <w:color w:val="auto"/>
          <w:sz w:val="20"/>
        </w:rPr>
        <w:t>которой</w:t>
      </w:r>
      <w:r>
        <w:rPr>
          <w:color w:val="auto"/>
          <w:sz w:val="20"/>
        </w:rPr>
        <w:t xml:space="preserve"> </w:t>
      </w:r>
      <w:r w:rsidRPr="00B57BE0">
        <w:rPr>
          <w:color w:val="auto"/>
          <w:sz w:val="20"/>
        </w:rPr>
        <w:t>создаются:</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1.</w:t>
      </w:r>
      <w:r>
        <w:rPr>
          <w:color w:val="auto"/>
          <w:sz w:val="20"/>
        </w:rPr>
        <w:t xml:space="preserve"> </w:t>
      </w:r>
      <w:r w:rsidRPr="00B57BE0">
        <w:rPr>
          <w:color w:val="auto"/>
          <w:sz w:val="20"/>
        </w:rPr>
        <w:t>Эталонная</w:t>
      </w:r>
      <w:r>
        <w:rPr>
          <w:color w:val="auto"/>
          <w:sz w:val="20"/>
        </w:rPr>
        <w:t xml:space="preserve"> </w:t>
      </w:r>
      <w:r w:rsidRPr="00B57BE0">
        <w:rPr>
          <w:color w:val="auto"/>
          <w:sz w:val="20"/>
        </w:rPr>
        <w:t>архитектура</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(EIRA)</w:t>
      </w:r>
      <w:r>
        <w:rPr>
          <w:color w:val="auto"/>
          <w:sz w:val="20"/>
        </w:rPr>
        <w:t xml:space="preserve"> </w:t>
      </w:r>
      <w:r w:rsidRPr="00B57BE0">
        <w:rPr>
          <w:color w:val="auto"/>
          <w:sz w:val="20"/>
        </w:rPr>
        <w:t>с</w:t>
      </w:r>
      <w:r>
        <w:rPr>
          <w:color w:val="auto"/>
          <w:sz w:val="20"/>
        </w:rPr>
        <w:t xml:space="preserve"> </w:t>
      </w:r>
      <w:r w:rsidRPr="00B57BE0">
        <w:rPr>
          <w:color w:val="auto"/>
          <w:sz w:val="20"/>
        </w:rPr>
        <w:t>четырьмя</w:t>
      </w:r>
      <w:r>
        <w:rPr>
          <w:color w:val="auto"/>
          <w:sz w:val="20"/>
        </w:rPr>
        <w:t xml:space="preserve"> </w:t>
      </w:r>
      <w:r w:rsidRPr="00B57BE0">
        <w:rPr>
          <w:color w:val="auto"/>
          <w:sz w:val="20"/>
        </w:rPr>
        <w:t>уровнями</w:t>
      </w:r>
      <w:r>
        <w:rPr>
          <w:color w:val="auto"/>
          <w:sz w:val="20"/>
        </w:rPr>
        <w:t xml:space="preserve"> </w:t>
      </w:r>
      <w:r w:rsidRPr="00B57BE0">
        <w:rPr>
          <w:color w:val="auto"/>
          <w:sz w:val="20"/>
        </w:rPr>
        <w:t>представления</w:t>
      </w:r>
      <w:r>
        <w:rPr>
          <w:color w:val="auto"/>
          <w:sz w:val="20"/>
        </w:rPr>
        <w:t xml:space="preserve"> </w:t>
      </w:r>
      <w:r w:rsidRPr="00B57BE0">
        <w:rPr>
          <w:color w:val="auto"/>
          <w:sz w:val="20"/>
        </w:rPr>
        <w:t>(правовой,</w:t>
      </w:r>
      <w:r>
        <w:rPr>
          <w:color w:val="auto"/>
          <w:sz w:val="20"/>
        </w:rPr>
        <w:t xml:space="preserve"> </w:t>
      </w:r>
      <w:r w:rsidRPr="00B57BE0">
        <w:rPr>
          <w:color w:val="auto"/>
          <w:sz w:val="20"/>
        </w:rPr>
        <w:t>организационный,</w:t>
      </w:r>
      <w:r>
        <w:rPr>
          <w:color w:val="auto"/>
          <w:sz w:val="20"/>
        </w:rPr>
        <w:t xml:space="preserve"> </w:t>
      </w:r>
      <w:r w:rsidRPr="00B57BE0">
        <w:rPr>
          <w:color w:val="auto"/>
          <w:sz w:val="20"/>
        </w:rPr>
        <w:t>семантический</w:t>
      </w:r>
      <w:r>
        <w:rPr>
          <w:color w:val="auto"/>
          <w:sz w:val="20"/>
        </w:rPr>
        <w:t xml:space="preserve"> </w:t>
      </w:r>
      <w:r w:rsidRPr="00B57BE0">
        <w:rPr>
          <w:color w:val="auto"/>
          <w:sz w:val="20"/>
        </w:rPr>
        <w:t>и</w:t>
      </w:r>
      <w:r>
        <w:rPr>
          <w:color w:val="auto"/>
          <w:sz w:val="20"/>
        </w:rPr>
        <w:t xml:space="preserve"> </w:t>
      </w:r>
      <w:r w:rsidRPr="00B57BE0">
        <w:rPr>
          <w:color w:val="auto"/>
          <w:sz w:val="20"/>
        </w:rPr>
        <w:t>технический).</w:t>
      </w:r>
      <w:r>
        <w:rPr>
          <w:color w:val="auto"/>
          <w:sz w:val="20"/>
        </w:rPr>
        <w:t xml:space="preserve"> </w:t>
      </w:r>
      <w:r w:rsidRPr="00B57BE0">
        <w:rPr>
          <w:color w:val="auto"/>
          <w:sz w:val="20"/>
        </w:rPr>
        <w:t>EIRA</w:t>
      </w:r>
      <w:r>
        <w:rPr>
          <w:color w:val="auto"/>
          <w:sz w:val="20"/>
        </w:rPr>
        <w:t xml:space="preserve"> </w:t>
      </w:r>
      <w:r w:rsidRPr="00B57BE0">
        <w:rPr>
          <w:color w:val="auto"/>
          <w:sz w:val="20"/>
        </w:rPr>
        <w:t>базируется</w:t>
      </w:r>
      <w:r>
        <w:rPr>
          <w:color w:val="auto"/>
          <w:sz w:val="20"/>
        </w:rPr>
        <w:t xml:space="preserve"> </w:t>
      </w:r>
      <w:r w:rsidRPr="00B57BE0">
        <w:rPr>
          <w:color w:val="auto"/>
          <w:sz w:val="20"/>
        </w:rPr>
        <w:t>на</w:t>
      </w:r>
      <w:r>
        <w:rPr>
          <w:color w:val="auto"/>
          <w:sz w:val="20"/>
        </w:rPr>
        <w:t xml:space="preserve"> </w:t>
      </w:r>
      <w:r w:rsidRPr="00B57BE0">
        <w:rPr>
          <w:color w:val="auto"/>
          <w:sz w:val="20"/>
        </w:rPr>
        <w:t>архитектуре</w:t>
      </w:r>
      <w:r>
        <w:rPr>
          <w:color w:val="auto"/>
          <w:sz w:val="20"/>
        </w:rPr>
        <w:t xml:space="preserve"> </w:t>
      </w:r>
      <w:r w:rsidRPr="00B57BE0">
        <w:rPr>
          <w:color w:val="auto"/>
          <w:sz w:val="20"/>
        </w:rPr>
        <w:t>континуума,</w:t>
      </w:r>
      <w:r>
        <w:rPr>
          <w:color w:val="auto"/>
          <w:sz w:val="20"/>
        </w:rPr>
        <w:t xml:space="preserve"> </w:t>
      </w:r>
      <w:r w:rsidRPr="00B57BE0">
        <w:rPr>
          <w:color w:val="auto"/>
          <w:sz w:val="20"/>
        </w:rPr>
        <w:t>который</w:t>
      </w:r>
      <w:r>
        <w:rPr>
          <w:color w:val="auto"/>
          <w:sz w:val="20"/>
        </w:rPr>
        <w:t xml:space="preserve"> </w:t>
      </w:r>
      <w:r w:rsidRPr="00B57BE0">
        <w:rPr>
          <w:color w:val="auto"/>
          <w:sz w:val="20"/>
        </w:rPr>
        <w:t>является</w:t>
      </w:r>
      <w:r>
        <w:rPr>
          <w:color w:val="auto"/>
          <w:sz w:val="20"/>
        </w:rPr>
        <w:t xml:space="preserve"> </w:t>
      </w:r>
      <w:r w:rsidRPr="00B57BE0">
        <w:rPr>
          <w:color w:val="auto"/>
          <w:sz w:val="20"/>
        </w:rPr>
        <w:t>частью</w:t>
      </w:r>
      <w:r>
        <w:rPr>
          <w:color w:val="auto"/>
          <w:sz w:val="20"/>
        </w:rPr>
        <w:t xml:space="preserve"> </w:t>
      </w:r>
      <w:r w:rsidRPr="00B57BE0">
        <w:rPr>
          <w:color w:val="auto"/>
          <w:sz w:val="20"/>
        </w:rPr>
        <w:t>континуума</w:t>
      </w:r>
      <w:r>
        <w:rPr>
          <w:color w:val="auto"/>
          <w:sz w:val="20"/>
        </w:rPr>
        <w:t xml:space="preserve"> </w:t>
      </w:r>
      <w:r w:rsidRPr="00B57BE0">
        <w:rPr>
          <w:color w:val="auto"/>
          <w:sz w:val="20"/>
        </w:rPr>
        <w:t>предприятия</w:t>
      </w:r>
      <w:r>
        <w:rPr>
          <w:color w:val="auto"/>
          <w:sz w:val="20"/>
        </w:rPr>
        <w:t xml:space="preserve"> </w:t>
      </w:r>
      <w:r w:rsidRPr="00B57BE0">
        <w:rPr>
          <w:color w:val="auto"/>
          <w:sz w:val="20"/>
        </w:rPr>
        <w:t>TOGAF</w:t>
      </w:r>
      <w:r>
        <w:rPr>
          <w:color w:val="auto"/>
          <w:sz w:val="20"/>
        </w:rPr>
        <w:t>.</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2.</w:t>
      </w:r>
      <w:r>
        <w:rPr>
          <w:color w:val="auto"/>
          <w:sz w:val="20"/>
        </w:rPr>
        <w:t xml:space="preserve"> </w:t>
      </w:r>
      <w:r w:rsidRPr="00B57BE0">
        <w:rPr>
          <w:color w:val="auto"/>
          <w:sz w:val="20"/>
        </w:rPr>
        <w:t>Каталог</w:t>
      </w:r>
      <w:r>
        <w:rPr>
          <w:color w:val="auto"/>
          <w:sz w:val="20"/>
        </w:rPr>
        <w:t xml:space="preserve"> </w:t>
      </w:r>
      <w:r w:rsidRPr="00B57BE0">
        <w:rPr>
          <w:color w:val="auto"/>
          <w:sz w:val="20"/>
        </w:rPr>
        <w:t>решений</w:t>
      </w:r>
      <w:r>
        <w:rPr>
          <w:color w:val="auto"/>
          <w:sz w:val="20"/>
        </w:rPr>
        <w:t xml:space="preserve"> </w:t>
      </w:r>
      <w:r w:rsidRPr="00B57BE0">
        <w:rPr>
          <w:color w:val="auto"/>
          <w:sz w:val="20"/>
        </w:rPr>
        <w:t>(</w:t>
      </w:r>
      <w:proofErr w:type="spellStart"/>
      <w:r w:rsidRPr="00B57BE0">
        <w:rPr>
          <w:color w:val="auto"/>
          <w:sz w:val="20"/>
        </w:rPr>
        <w:t>EICart</w:t>
      </w:r>
      <w:proofErr w:type="spellEnd"/>
      <w:r w:rsidRPr="00B57BE0">
        <w:rPr>
          <w:color w:val="auto"/>
          <w:sz w:val="20"/>
        </w:rPr>
        <w:t>),</w:t>
      </w:r>
      <w:r>
        <w:rPr>
          <w:color w:val="auto"/>
          <w:sz w:val="20"/>
        </w:rPr>
        <w:t xml:space="preserve"> </w:t>
      </w:r>
      <w:r w:rsidRPr="00B57BE0">
        <w:rPr>
          <w:color w:val="auto"/>
          <w:sz w:val="20"/>
        </w:rPr>
        <w:t>который</w:t>
      </w:r>
      <w:r>
        <w:rPr>
          <w:color w:val="auto"/>
          <w:sz w:val="20"/>
        </w:rPr>
        <w:t xml:space="preserve"> </w:t>
      </w:r>
      <w:r w:rsidRPr="00B57BE0">
        <w:rPr>
          <w:color w:val="auto"/>
          <w:sz w:val="20"/>
        </w:rPr>
        <w:t>обеспечивает</w:t>
      </w:r>
      <w:r>
        <w:rPr>
          <w:color w:val="auto"/>
          <w:sz w:val="20"/>
        </w:rPr>
        <w:t xml:space="preserve"> </w:t>
      </w:r>
      <w:r w:rsidRPr="00B57BE0">
        <w:rPr>
          <w:color w:val="auto"/>
          <w:sz w:val="20"/>
        </w:rPr>
        <w:t>связь</w:t>
      </w:r>
      <w:r>
        <w:rPr>
          <w:color w:val="auto"/>
          <w:sz w:val="20"/>
        </w:rPr>
        <w:t xml:space="preserve"> </w:t>
      </w:r>
      <w:r w:rsidRPr="00B57BE0">
        <w:rPr>
          <w:color w:val="auto"/>
          <w:sz w:val="20"/>
        </w:rPr>
        <w:t>решений</w:t>
      </w:r>
      <w:r>
        <w:rPr>
          <w:color w:val="auto"/>
          <w:sz w:val="20"/>
        </w:rPr>
        <w:t xml:space="preserve"> </w:t>
      </w:r>
      <w:r w:rsidRPr="00B57BE0">
        <w:rPr>
          <w:color w:val="auto"/>
          <w:sz w:val="20"/>
        </w:rPr>
        <w:t>по</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со</w:t>
      </w:r>
      <w:r>
        <w:rPr>
          <w:color w:val="auto"/>
          <w:sz w:val="20"/>
        </w:rPr>
        <w:t xml:space="preserve"> </w:t>
      </w:r>
      <w:r w:rsidRPr="00B57BE0">
        <w:rPr>
          <w:color w:val="auto"/>
          <w:sz w:val="20"/>
        </w:rPr>
        <w:t>строительными</w:t>
      </w:r>
      <w:r>
        <w:rPr>
          <w:color w:val="auto"/>
          <w:sz w:val="20"/>
        </w:rPr>
        <w:t xml:space="preserve"> </w:t>
      </w:r>
      <w:r w:rsidRPr="00B57BE0">
        <w:rPr>
          <w:color w:val="auto"/>
          <w:sz w:val="20"/>
        </w:rPr>
        <w:t>блоками</w:t>
      </w:r>
      <w:r>
        <w:rPr>
          <w:color w:val="auto"/>
          <w:sz w:val="20"/>
        </w:rPr>
        <w:t xml:space="preserve"> </w:t>
      </w:r>
      <w:r w:rsidRPr="00B57BE0">
        <w:rPr>
          <w:color w:val="auto"/>
          <w:sz w:val="20"/>
        </w:rPr>
        <w:t>эталонной</w:t>
      </w:r>
      <w:r>
        <w:rPr>
          <w:color w:val="auto"/>
          <w:sz w:val="20"/>
        </w:rPr>
        <w:t xml:space="preserve"> </w:t>
      </w:r>
      <w:r w:rsidRPr="00B57BE0">
        <w:rPr>
          <w:color w:val="auto"/>
          <w:sz w:val="20"/>
        </w:rPr>
        <w:t>архитектуры,</w:t>
      </w:r>
      <w:r>
        <w:rPr>
          <w:color w:val="auto"/>
          <w:sz w:val="20"/>
        </w:rPr>
        <w:t xml:space="preserve"> </w:t>
      </w:r>
      <w:r w:rsidRPr="00B57BE0">
        <w:rPr>
          <w:color w:val="auto"/>
          <w:sz w:val="20"/>
        </w:rPr>
        <w:t>с</w:t>
      </w:r>
      <w:r>
        <w:rPr>
          <w:color w:val="auto"/>
          <w:sz w:val="20"/>
        </w:rPr>
        <w:t xml:space="preserve"> </w:t>
      </w:r>
      <w:r w:rsidRPr="00B57BE0">
        <w:rPr>
          <w:color w:val="auto"/>
          <w:sz w:val="20"/>
        </w:rPr>
        <w:t>целью</w:t>
      </w:r>
      <w:r>
        <w:rPr>
          <w:color w:val="auto"/>
          <w:sz w:val="20"/>
        </w:rPr>
        <w:t xml:space="preserve"> </w:t>
      </w:r>
      <w:r w:rsidRPr="00B57BE0">
        <w:rPr>
          <w:color w:val="auto"/>
          <w:sz w:val="20"/>
        </w:rPr>
        <w:t>их</w:t>
      </w:r>
      <w:r>
        <w:rPr>
          <w:color w:val="auto"/>
          <w:sz w:val="20"/>
        </w:rPr>
        <w:t xml:space="preserve"> </w:t>
      </w:r>
      <w:r w:rsidRPr="00B57BE0">
        <w:rPr>
          <w:color w:val="auto"/>
          <w:sz w:val="20"/>
        </w:rPr>
        <w:t>многократного</w:t>
      </w:r>
      <w:r>
        <w:rPr>
          <w:color w:val="auto"/>
          <w:sz w:val="20"/>
        </w:rPr>
        <w:t xml:space="preserve"> </w:t>
      </w:r>
      <w:r w:rsidRPr="00B57BE0">
        <w:rPr>
          <w:color w:val="auto"/>
          <w:sz w:val="20"/>
        </w:rPr>
        <w:t>использования.</w:t>
      </w:r>
    </w:p>
    <w:p w:rsidR="00563F91" w:rsidRPr="005C7049" w:rsidRDefault="00563F91" w:rsidP="00574195">
      <w:pPr>
        <w:pStyle w:val="035"/>
        <w:spacing w:line="276" w:lineRule="auto"/>
        <w:ind w:firstLine="0"/>
        <w:rPr>
          <w:b/>
          <w:bCs/>
          <w:color w:val="auto"/>
          <w:sz w:val="20"/>
        </w:rPr>
      </w:pPr>
      <w:r w:rsidRPr="005C7049">
        <w:rPr>
          <w:b/>
          <w:bCs/>
          <w:color w:val="auto"/>
          <w:sz w:val="20"/>
        </w:rPr>
        <w:t>3.</w:t>
      </w:r>
      <w:r>
        <w:rPr>
          <w:b/>
          <w:bCs/>
          <w:color w:val="auto"/>
          <w:sz w:val="20"/>
        </w:rPr>
        <w:t xml:space="preserve"> </w:t>
      </w:r>
      <w:r w:rsidRPr="005C7049">
        <w:rPr>
          <w:b/>
          <w:bCs/>
          <w:color w:val="auto"/>
          <w:sz w:val="20"/>
        </w:rPr>
        <w:t>Работы</w:t>
      </w:r>
      <w:r>
        <w:rPr>
          <w:b/>
          <w:bCs/>
          <w:color w:val="auto"/>
          <w:sz w:val="20"/>
        </w:rPr>
        <w:t xml:space="preserve"> </w:t>
      </w:r>
      <w:r w:rsidRPr="005C7049">
        <w:rPr>
          <w:b/>
          <w:bCs/>
          <w:color w:val="auto"/>
          <w:sz w:val="20"/>
        </w:rPr>
        <w:t>по</w:t>
      </w:r>
      <w:r>
        <w:rPr>
          <w:b/>
          <w:bCs/>
          <w:color w:val="auto"/>
          <w:sz w:val="20"/>
        </w:rPr>
        <w:t xml:space="preserve"> </w:t>
      </w:r>
      <w:r w:rsidRPr="005C7049">
        <w:rPr>
          <w:b/>
          <w:bCs/>
          <w:color w:val="auto"/>
          <w:sz w:val="20"/>
        </w:rPr>
        <w:t>обеспечению</w:t>
      </w:r>
      <w:r>
        <w:rPr>
          <w:b/>
          <w:bCs/>
          <w:color w:val="auto"/>
          <w:sz w:val="20"/>
        </w:rPr>
        <w:t xml:space="preserve"> </w:t>
      </w:r>
      <w:proofErr w:type="spellStart"/>
      <w:r w:rsidRPr="005C7049">
        <w:rPr>
          <w:b/>
          <w:bCs/>
          <w:color w:val="auto"/>
          <w:sz w:val="20"/>
        </w:rPr>
        <w:t>интероперабельности</w:t>
      </w:r>
      <w:proofErr w:type="spellEnd"/>
      <w:r>
        <w:rPr>
          <w:b/>
          <w:bCs/>
          <w:color w:val="auto"/>
          <w:sz w:val="20"/>
        </w:rPr>
        <w:t xml:space="preserve"> </w:t>
      </w:r>
      <w:r w:rsidRPr="005C7049">
        <w:rPr>
          <w:b/>
          <w:bCs/>
          <w:color w:val="auto"/>
          <w:sz w:val="20"/>
        </w:rPr>
        <w:t>российского</w:t>
      </w:r>
      <w:r>
        <w:rPr>
          <w:b/>
          <w:bCs/>
          <w:color w:val="auto"/>
          <w:sz w:val="20"/>
        </w:rPr>
        <w:t xml:space="preserve"> </w:t>
      </w:r>
      <w:r w:rsidRPr="005C7049">
        <w:rPr>
          <w:b/>
          <w:bCs/>
          <w:color w:val="auto"/>
          <w:sz w:val="20"/>
        </w:rPr>
        <w:t>ЭП</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Систематизированные</w:t>
      </w:r>
      <w:r>
        <w:rPr>
          <w:color w:val="auto"/>
          <w:sz w:val="20"/>
        </w:rPr>
        <w:t xml:space="preserve"> </w:t>
      </w:r>
      <w:r w:rsidRPr="00B57BE0">
        <w:rPr>
          <w:color w:val="auto"/>
          <w:sz w:val="20"/>
        </w:rPr>
        <w:t>работы</w:t>
      </w:r>
      <w:r>
        <w:rPr>
          <w:color w:val="auto"/>
          <w:sz w:val="20"/>
        </w:rPr>
        <w:t xml:space="preserve"> </w:t>
      </w:r>
      <w:r w:rsidRPr="00B57BE0">
        <w:rPr>
          <w:color w:val="auto"/>
          <w:sz w:val="20"/>
        </w:rPr>
        <w:t>по</w:t>
      </w:r>
      <w:r>
        <w:rPr>
          <w:color w:val="auto"/>
          <w:sz w:val="20"/>
        </w:rPr>
        <w:t xml:space="preserve"> </w:t>
      </w:r>
      <w:r w:rsidRPr="00B57BE0">
        <w:rPr>
          <w:color w:val="auto"/>
          <w:sz w:val="20"/>
        </w:rPr>
        <w:t>проблеме</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ведутся</w:t>
      </w:r>
      <w:r>
        <w:rPr>
          <w:color w:val="auto"/>
          <w:sz w:val="20"/>
        </w:rPr>
        <w:t xml:space="preserve"> </w:t>
      </w:r>
      <w:r w:rsidRPr="00B57BE0">
        <w:rPr>
          <w:color w:val="auto"/>
          <w:sz w:val="20"/>
        </w:rPr>
        <w:t>в</w:t>
      </w:r>
      <w:r>
        <w:rPr>
          <w:color w:val="auto"/>
          <w:sz w:val="20"/>
        </w:rPr>
        <w:t xml:space="preserve"> </w:t>
      </w:r>
      <w:r w:rsidRPr="00B57BE0">
        <w:rPr>
          <w:color w:val="auto"/>
          <w:sz w:val="20"/>
        </w:rPr>
        <w:t>России</w:t>
      </w:r>
      <w:r>
        <w:rPr>
          <w:color w:val="auto"/>
          <w:sz w:val="20"/>
        </w:rPr>
        <w:t xml:space="preserve"> </w:t>
      </w:r>
      <w:r w:rsidRPr="00B57BE0">
        <w:rPr>
          <w:color w:val="auto"/>
          <w:sz w:val="20"/>
        </w:rPr>
        <w:t>более</w:t>
      </w:r>
      <w:r>
        <w:rPr>
          <w:color w:val="auto"/>
          <w:sz w:val="20"/>
        </w:rPr>
        <w:t xml:space="preserve"> </w:t>
      </w:r>
      <w:r w:rsidRPr="00B57BE0">
        <w:rPr>
          <w:color w:val="auto"/>
          <w:sz w:val="20"/>
        </w:rPr>
        <w:t>10</w:t>
      </w:r>
      <w:r>
        <w:rPr>
          <w:color w:val="auto"/>
          <w:sz w:val="20"/>
        </w:rPr>
        <w:t xml:space="preserve"> </w:t>
      </w:r>
      <w:r w:rsidRPr="00B57BE0">
        <w:rPr>
          <w:color w:val="auto"/>
          <w:sz w:val="20"/>
        </w:rPr>
        <w:t>лет</w:t>
      </w:r>
      <w:r>
        <w:rPr>
          <w:color w:val="auto"/>
          <w:sz w:val="20"/>
        </w:rPr>
        <w:t xml:space="preserve"> </w:t>
      </w:r>
      <w:r w:rsidRPr="00B57BE0">
        <w:rPr>
          <w:color w:val="auto"/>
          <w:sz w:val="20"/>
        </w:rPr>
        <w:t>[</w:t>
      </w:r>
      <w:r>
        <w:rPr>
          <w:color w:val="auto"/>
          <w:sz w:val="20"/>
        </w:rPr>
        <w:t>2</w:t>
      </w:r>
      <w:r w:rsidRPr="00B57BE0">
        <w:rPr>
          <w:color w:val="auto"/>
          <w:sz w:val="20"/>
        </w:rPr>
        <w:t>].</w:t>
      </w:r>
      <w:r>
        <w:rPr>
          <w:color w:val="auto"/>
          <w:sz w:val="20"/>
        </w:rPr>
        <w:t xml:space="preserve"> </w:t>
      </w:r>
      <w:r w:rsidRPr="00B57BE0">
        <w:rPr>
          <w:color w:val="auto"/>
          <w:sz w:val="20"/>
        </w:rPr>
        <w:t>Разработан</w:t>
      </w:r>
      <w:r>
        <w:rPr>
          <w:color w:val="auto"/>
          <w:sz w:val="20"/>
        </w:rPr>
        <w:t xml:space="preserve"> </w:t>
      </w:r>
      <w:r w:rsidRPr="00B57BE0">
        <w:rPr>
          <w:color w:val="auto"/>
          <w:sz w:val="20"/>
        </w:rPr>
        <w:t>целый</w:t>
      </w:r>
      <w:r>
        <w:rPr>
          <w:color w:val="auto"/>
          <w:sz w:val="20"/>
        </w:rPr>
        <w:t xml:space="preserve"> </w:t>
      </w:r>
      <w:r w:rsidRPr="00B57BE0">
        <w:rPr>
          <w:color w:val="auto"/>
          <w:sz w:val="20"/>
        </w:rPr>
        <w:t>ряд</w:t>
      </w:r>
      <w:r>
        <w:rPr>
          <w:color w:val="auto"/>
          <w:sz w:val="20"/>
        </w:rPr>
        <w:t xml:space="preserve"> </w:t>
      </w:r>
      <w:r w:rsidRPr="00B57BE0">
        <w:rPr>
          <w:color w:val="auto"/>
          <w:sz w:val="20"/>
        </w:rPr>
        <w:t>национальных</w:t>
      </w:r>
      <w:r>
        <w:rPr>
          <w:color w:val="auto"/>
          <w:sz w:val="20"/>
        </w:rPr>
        <w:t xml:space="preserve"> </w:t>
      </w:r>
      <w:r w:rsidRPr="00B57BE0">
        <w:rPr>
          <w:color w:val="auto"/>
          <w:sz w:val="20"/>
        </w:rPr>
        <w:t>стандартов,</w:t>
      </w:r>
      <w:r>
        <w:rPr>
          <w:color w:val="auto"/>
          <w:sz w:val="20"/>
        </w:rPr>
        <w:t xml:space="preserve"> </w:t>
      </w:r>
      <w:r w:rsidRPr="00B57BE0">
        <w:rPr>
          <w:color w:val="auto"/>
          <w:sz w:val="20"/>
        </w:rPr>
        <w:t>опубликованы</w:t>
      </w:r>
      <w:r>
        <w:rPr>
          <w:color w:val="auto"/>
          <w:sz w:val="20"/>
        </w:rPr>
        <w:t xml:space="preserve"> </w:t>
      </w:r>
      <w:r w:rsidRPr="00B57BE0">
        <w:rPr>
          <w:color w:val="auto"/>
          <w:sz w:val="20"/>
        </w:rPr>
        <w:t>работы</w:t>
      </w:r>
      <w:r>
        <w:rPr>
          <w:color w:val="auto"/>
          <w:sz w:val="20"/>
        </w:rPr>
        <w:t xml:space="preserve"> </w:t>
      </w:r>
      <w:r w:rsidRPr="00B57BE0">
        <w:rPr>
          <w:color w:val="auto"/>
          <w:sz w:val="20"/>
        </w:rPr>
        <w:t>отечественных</w:t>
      </w:r>
      <w:r>
        <w:rPr>
          <w:color w:val="auto"/>
          <w:sz w:val="20"/>
        </w:rPr>
        <w:t xml:space="preserve"> </w:t>
      </w:r>
      <w:r w:rsidRPr="00B57BE0">
        <w:rPr>
          <w:color w:val="auto"/>
          <w:sz w:val="20"/>
        </w:rPr>
        <w:t>ученых,</w:t>
      </w:r>
      <w:r>
        <w:rPr>
          <w:color w:val="auto"/>
          <w:sz w:val="20"/>
        </w:rPr>
        <w:t xml:space="preserve"> </w:t>
      </w:r>
      <w:r w:rsidRPr="00B57BE0">
        <w:rPr>
          <w:color w:val="auto"/>
          <w:sz w:val="20"/>
        </w:rPr>
        <w:t>посвященных</w:t>
      </w:r>
      <w:r>
        <w:rPr>
          <w:color w:val="auto"/>
          <w:sz w:val="20"/>
        </w:rPr>
        <w:t xml:space="preserve"> </w:t>
      </w:r>
      <w:r w:rsidRPr="00B57BE0">
        <w:rPr>
          <w:color w:val="auto"/>
          <w:sz w:val="20"/>
        </w:rPr>
        <w:t>вопросам</w:t>
      </w:r>
      <w:r>
        <w:rPr>
          <w:color w:val="auto"/>
          <w:sz w:val="20"/>
        </w:rPr>
        <w:t xml:space="preserve"> </w:t>
      </w:r>
      <w:proofErr w:type="spellStart"/>
      <w:r w:rsidRPr="00B57BE0">
        <w:rPr>
          <w:color w:val="auto"/>
          <w:sz w:val="20"/>
        </w:rPr>
        <w:t>интероперабельности</w:t>
      </w:r>
      <w:proofErr w:type="spellEnd"/>
      <w:r w:rsidRPr="00B57BE0">
        <w:rPr>
          <w:color w:val="auto"/>
          <w:sz w:val="20"/>
        </w:rPr>
        <w:t>.</w:t>
      </w:r>
      <w:r>
        <w:rPr>
          <w:color w:val="auto"/>
          <w:sz w:val="20"/>
        </w:rPr>
        <w:t xml:space="preserve"> </w:t>
      </w:r>
      <w:r w:rsidRPr="00B57BE0">
        <w:rPr>
          <w:color w:val="auto"/>
          <w:sz w:val="20"/>
        </w:rPr>
        <w:t>В</w:t>
      </w:r>
      <w:r>
        <w:rPr>
          <w:color w:val="auto"/>
          <w:sz w:val="20"/>
        </w:rPr>
        <w:t xml:space="preserve"> </w:t>
      </w:r>
      <w:r w:rsidRPr="00B57BE0">
        <w:rPr>
          <w:color w:val="auto"/>
          <w:sz w:val="20"/>
        </w:rPr>
        <w:t>последнее</w:t>
      </w:r>
      <w:r>
        <w:rPr>
          <w:color w:val="auto"/>
          <w:sz w:val="20"/>
        </w:rPr>
        <w:t xml:space="preserve"> </w:t>
      </w:r>
      <w:r w:rsidRPr="00B57BE0">
        <w:rPr>
          <w:color w:val="auto"/>
          <w:sz w:val="20"/>
        </w:rPr>
        <w:t>время</w:t>
      </w:r>
      <w:r>
        <w:rPr>
          <w:color w:val="auto"/>
          <w:sz w:val="20"/>
        </w:rPr>
        <w:t xml:space="preserve"> </w:t>
      </w:r>
      <w:r w:rsidRPr="00B57BE0">
        <w:rPr>
          <w:color w:val="auto"/>
          <w:sz w:val="20"/>
        </w:rPr>
        <w:t>начали</w:t>
      </w:r>
      <w:r>
        <w:rPr>
          <w:color w:val="auto"/>
          <w:sz w:val="20"/>
        </w:rPr>
        <w:t xml:space="preserve"> </w:t>
      </w:r>
      <w:r w:rsidRPr="00B57BE0">
        <w:rPr>
          <w:color w:val="auto"/>
          <w:sz w:val="20"/>
        </w:rPr>
        <w:t>появляться</w:t>
      </w:r>
      <w:r>
        <w:rPr>
          <w:color w:val="auto"/>
          <w:sz w:val="20"/>
        </w:rPr>
        <w:t xml:space="preserve"> </w:t>
      </w:r>
      <w:r w:rsidRPr="00B57BE0">
        <w:rPr>
          <w:color w:val="auto"/>
          <w:sz w:val="20"/>
        </w:rPr>
        <w:t>упоминания</w:t>
      </w:r>
      <w:r>
        <w:rPr>
          <w:color w:val="auto"/>
          <w:sz w:val="20"/>
        </w:rPr>
        <w:t xml:space="preserve"> </w:t>
      </w:r>
      <w:r w:rsidRPr="00B57BE0">
        <w:rPr>
          <w:color w:val="auto"/>
          <w:sz w:val="20"/>
        </w:rPr>
        <w:t>и</w:t>
      </w:r>
      <w:r>
        <w:rPr>
          <w:color w:val="auto"/>
          <w:sz w:val="20"/>
        </w:rPr>
        <w:t xml:space="preserve"> </w:t>
      </w:r>
      <w:r w:rsidRPr="00B57BE0">
        <w:rPr>
          <w:color w:val="auto"/>
          <w:sz w:val="20"/>
        </w:rPr>
        <w:t>в</w:t>
      </w:r>
      <w:r>
        <w:rPr>
          <w:color w:val="auto"/>
          <w:sz w:val="20"/>
        </w:rPr>
        <w:t xml:space="preserve"> </w:t>
      </w:r>
      <w:r w:rsidRPr="00B57BE0">
        <w:rPr>
          <w:color w:val="auto"/>
          <w:sz w:val="20"/>
        </w:rPr>
        <w:t>документах</w:t>
      </w:r>
      <w:r>
        <w:rPr>
          <w:color w:val="auto"/>
          <w:sz w:val="20"/>
        </w:rPr>
        <w:t xml:space="preserve"> </w:t>
      </w:r>
      <w:r w:rsidRPr="00B57BE0">
        <w:rPr>
          <w:color w:val="auto"/>
          <w:sz w:val="20"/>
        </w:rPr>
        <w:t>по</w:t>
      </w:r>
      <w:r>
        <w:rPr>
          <w:color w:val="auto"/>
          <w:sz w:val="20"/>
        </w:rPr>
        <w:t xml:space="preserve"> </w:t>
      </w:r>
      <w:r w:rsidRPr="00B57BE0">
        <w:rPr>
          <w:color w:val="auto"/>
          <w:sz w:val="20"/>
        </w:rPr>
        <w:t>цифровой</w:t>
      </w:r>
      <w:r>
        <w:rPr>
          <w:color w:val="auto"/>
          <w:sz w:val="20"/>
        </w:rPr>
        <w:t xml:space="preserve"> </w:t>
      </w:r>
      <w:r w:rsidRPr="00B57BE0">
        <w:rPr>
          <w:color w:val="auto"/>
          <w:sz w:val="20"/>
        </w:rPr>
        <w:t>экономике,</w:t>
      </w:r>
      <w:r>
        <w:rPr>
          <w:color w:val="auto"/>
          <w:sz w:val="20"/>
        </w:rPr>
        <w:t xml:space="preserve"> </w:t>
      </w:r>
      <w:r w:rsidRPr="00B57BE0">
        <w:rPr>
          <w:color w:val="auto"/>
          <w:sz w:val="20"/>
        </w:rPr>
        <w:t>однако</w:t>
      </w:r>
      <w:r>
        <w:rPr>
          <w:color w:val="auto"/>
          <w:sz w:val="20"/>
        </w:rPr>
        <w:t xml:space="preserve"> </w:t>
      </w:r>
      <w:r w:rsidRPr="00B57BE0">
        <w:rPr>
          <w:color w:val="auto"/>
          <w:sz w:val="20"/>
        </w:rPr>
        <w:t>требований</w:t>
      </w:r>
      <w:r>
        <w:rPr>
          <w:color w:val="auto"/>
          <w:sz w:val="20"/>
        </w:rPr>
        <w:t xml:space="preserve"> </w:t>
      </w:r>
      <w:r w:rsidRPr="00B57BE0">
        <w:rPr>
          <w:color w:val="auto"/>
          <w:sz w:val="20"/>
        </w:rPr>
        <w:t>к</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не</w:t>
      </w:r>
      <w:r>
        <w:rPr>
          <w:color w:val="auto"/>
          <w:sz w:val="20"/>
        </w:rPr>
        <w:t xml:space="preserve"> </w:t>
      </w:r>
      <w:r w:rsidRPr="00B57BE0">
        <w:rPr>
          <w:color w:val="auto"/>
          <w:sz w:val="20"/>
        </w:rPr>
        <w:t>предъявлено,</w:t>
      </w:r>
      <w:r>
        <w:rPr>
          <w:color w:val="auto"/>
          <w:sz w:val="20"/>
        </w:rPr>
        <w:t xml:space="preserve"> </w:t>
      </w:r>
      <w:r w:rsidRPr="00B57BE0">
        <w:rPr>
          <w:color w:val="auto"/>
          <w:sz w:val="20"/>
        </w:rPr>
        <w:t>комплекс</w:t>
      </w:r>
      <w:r>
        <w:rPr>
          <w:color w:val="auto"/>
          <w:sz w:val="20"/>
        </w:rPr>
        <w:t xml:space="preserve"> </w:t>
      </w:r>
      <w:r w:rsidRPr="00B57BE0">
        <w:rPr>
          <w:color w:val="auto"/>
          <w:sz w:val="20"/>
        </w:rPr>
        <w:t>мероприятий</w:t>
      </w:r>
      <w:r>
        <w:rPr>
          <w:color w:val="auto"/>
          <w:sz w:val="20"/>
        </w:rPr>
        <w:t xml:space="preserve"> </w:t>
      </w:r>
      <w:r w:rsidRPr="00B57BE0">
        <w:rPr>
          <w:color w:val="auto"/>
          <w:sz w:val="20"/>
        </w:rPr>
        <w:t>не</w:t>
      </w:r>
      <w:r>
        <w:rPr>
          <w:color w:val="auto"/>
          <w:sz w:val="20"/>
        </w:rPr>
        <w:t xml:space="preserve"> </w:t>
      </w:r>
      <w:r w:rsidRPr="00B57BE0">
        <w:rPr>
          <w:color w:val="auto"/>
          <w:sz w:val="20"/>
        </w:rPr>
        <w:t>сформулирован,</w:t>
      </w:r>
      <w:r>
        <w:rPr>
          <w:color w:val="auto"/>
          <w:sz w:val="20"/>
        </w:rPr>
        <w:t xml:space="preserve"> </w:t>
      </w:r>
      <w:r w:rsidRPr="00B57BE0">
        <w:rPr>
          <w:color w:val="auto"/>
          <w:sz w:val="20"/>
        </w:rPr>
        <w:t>уровни</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и</w:t>
      </w:r>
      <w:r>
        <w:rPr>
          <w:color w:val="auto"/>
          <w:sz w:val="20"/>
        </w:rPr>
        <w:t xml:space="preserve"> </w:t>
      </w:r>
      <w:r w:rsidRPr="00B57BE0">
        <w:rPr>
          <w:color w:val="auto"/>
          <w:sz w:val="20"/>
        </w:rPr>
        <w:t>перечень</w:t>
      </w:r>
      <w:r>
        <w:rPr>
          <w:color w:val="auto"/>
          <w:sz w:val="20"/>
        </w:rPr>
        <w:t xml:space="preserve"> </w:t>
      </w:r>
      <w:r w:rsidRPr="00B57BE0">
        <w:rPr>
          <w:color w:val="auto"/>
          <w:sz w:val="20"/>
        </w:rPr>
        <w:t>задач,</w:t>
      </w:r>
      <w:r>
        <w:rPr>
          <w:color w:val="auto"/>
          <w:sz w:val="20"/>
        </w:rPr>
        <w:t xml:space="preserve"> </w:t>
      </w:r>
      <w:r w:rsidRPr="00B57BE0">
        <w:rPr>
          <w:color w:val="auto"/>
          <w:sz w:val="20"/>
        </w:rPr>
        <w:t>решение</w:t>
      </w:r>
      <w:r>
        <w:rPr>
          <w:color w:val="auto"/>
          <w:sz w:val="20"/>
        </w:rPr>
        <w:t xml:space="preserve"> </w:t>
      </w:r>
      <w:r w:rsidRPr="00B57BE0">
        <w:rPr>
          <w:color w:val="auto"/>
          <w:sz w:val="20"/>
        </w:rPr>
        <w:t>которых</w:t>
      </w:r>
      <w:r>
        <w:rPr>
          <w:color w:val="auto"/>
          <w:sz w:val="20"/>
        </w:rPr>
        <w:t xml:space="preserve"> </w:t>
      </w:r>
      <w:r w:rsidRPr="00B57BE0">
        <w:rPr>
          <w:color w:val="auto"/>
          <w:sz w:val="20"/>
        </w:rPr>
        <w:t>приведет</w:t>
      </w:r>
      <w:r>
        <w:rPr>
          <w:color w:val="auto"/>
          <w:sz w:val="20"/>
        </w:rPr>
        <w:t xml:space="preserve"> </w:t>
      </w:r>
      <w:r w:rsidRPr="00B57BE0">
        <w:rPr>
          <w:color w:val="auto"/>
          <w:sz w:val="20"/>
        </w:rPr>
        <w:t>системы</w:t>
      </w:r>
      <w:r>
        <w:rPr>
          <w:color w:val="auto"/>
          <w:sz w:val="20"/>
        </w:rPr>
        <w:t xml:space="preserve"> </w:t>
      </w:r>
      <w:r w:rsidRPr="00B57BE0">
        <w:rPr>
          <w:color w:val="auto"/>
          <w:sz w:val="20"/>
        </w:rPr>
        <w:t>электронного</w:t>
      </w:r>
      <w:r>
        <w:rPr>
          <w:color w:val="auto"/>
          <w:sz w:val="20"/>
        </w:rPr>
        <w:t xml:space="preserve"> </w:t>
      </w:r>
      <w:r w:rsidRPr="00B57BE0">
        <w:rPr>
          <w:color w:val="auto"/>
          <w:sz w:val="20"/>
        </w:rPr>
        <w:t>правительства</w:t>
      </w:r>
      <w:r>
        <w:rPr>
          <w:color w:val="auto"/>
          <w:sz w:val="20"/>
        </w:rPr>
        <w:t xml:space="preserve"> </w:t>
      </w:r>
      <w:r w:rsidRPr="00B57BE0">
        <w:rPr>
          <w:color w:val="auto"/>
          <w:sz w:val="20"/>
        </w:rPr>
        <w:t>к</w:t>
      </w:r>
      <w:r>
        <w:rPr>
          <w:color w:val="auto"/>
          <w:sz w:val="20"/>
        </w:rPr>
        <w:t xml:space="preserve"> </w:t>
      </w:r>
      <w:r w:rsidRPr="00B57BE0">
        <w:rPr>
          <w:color w:val="auto"/>
          <w:sz w:val="20"/>
        </w:rPr>
        <w:t>«способности</w:t>
      </w:r>
      <w:r>
        <w:rPr>
          <w:color w:val="auto"/>
          <w:sz w:val="20"/>
        </w:rPr>
        <w:t xml:space="preserve"> </w:t>
      </w:r>
      <w:r w:rsidRPr="00B57BE0">
        <w:rPr>
          <w:color w:val="auto"/>
          <w:sz w:val="20"/>
        </w:rPr>
        <w:t>взаимодействовать»,</w:t>
      </w:r>
      <w:r>
        <w:rPr>
          <w:color w:val="auto"/>
          <w:sz w:val="20"/>
        </w:rPr>
        <w:t xml:space="preserve"> </w:t>
      </w:r>
      <w:r w:rsidRPr="00B57BE0">
        <w:rPr>
          <w:color w:val="auto"/>
          <w:sz w:val="20"/>
        </w:rPr>
        <w:t>не</w:t>
      </w:r>
      <w:r>
        <w:rPr>
          <w:color w:val="auto"/>
          <w:sz w:val="20"/>
        </w:rPr>
        <w:t xml:space="preserve"> </w:t>
      </w:r>
      <w:r w:rsidRPr="00B57BE0">
        <w:rPr>
          <w:color w:val="auto"/>
          <w:sz w:val="20"/>
        </w:rPr>
        <w:t>определен.</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Ключевыми</w:t>
      </w:r>
      <w:r>
        <w:rPr>
          <w:color w:val="auto"/>
          <w:sz w:val="20"/>
        </w:rPr>
        <w:t xml:space="preserve"> </w:t>
      </w:r>
      <w:r w:rsidRPr="00B57BE0">
        <w:rPr>
          <w:color w:val="auto"/>
          <w:sz w:val="20"/>
        </w:rPr>
        <w:t>вопросами</w:t>
      </w:r>
      <w:r>
        <w:rPr>
          <w:color w:val="auto"/>
          <w:sz w:val="20"/>
        </w:rPr>
        <w:t xml:space="preserve"> </w:t>
      </w:r>
      <w:r w:rsidRPr="00B57BE0">
        <w:rPr>
          <w:color w:val="auto"/>
          <w:sz w:val="20"/>
        </w:rPr>
        <w:t>развития</w:t>
      </w:r>
      <w:r>
        <w:rPr>
          <w:color w:val="auto"/>
          <w:sz w:val="20"/>
        </w:rPr>
        <w:t xml:space="preserve"> </w:t>
      </w:r>
      <w:r w:rsidRPr="00B57BE0">
        <w:rPr>
          <w:color w:val="auto"/>
          <w:sz w:val="20"/>
        </w:rPr>
        <w:t>российского</w:t>
      </w:r>
      <w:r>
        <w:rPr>
          <w:color w:val="auto"/>
          <w:sz w:val="20"/>
        </w:rPr>
        <w:t xml:space="preserve"> </w:t>
      </w:r>
      <w:r w:rsidRPr="00B57BE0">
        <w:rPr>
          <w:color w:val="auto"/>
          <w:sz w:val="20"/>
        </w:rPr>
        <w:t>ЭП</w:t>
      </w:r>
      <w:r>
        <w:rPr>
          <w:color w:val="auto"/>
          <w:sz w:val="20"/>
        </w:rPr>
        <w:t xml:space="preserve"> </w:t>
      </w:r>
      <w:r w:rsidRPr="00B57BE0">
        <w:rPr>
          <w:color w:val="auto"/>
          <w:sz w:val="20"/>
        </w:rPr>
        <w:t>являются</w:t>
      </w:r>
      <w:r>
        <w:rPr>
          <w:color w:val="auto"/>
          <w:sz w:val="20"/>
        </w:rPr>
        <w:t xml:space="preserve"> </w:t>
      </w:r>
      <w:r w:rsidRPr="00B57BE0">
        <w:rPr>
          <w:color w:val="auto"/>
          <w:sz w:val="20"/>
        </w:rPr>
        <w:t>внедрение</w:t>
      </w:r>
      <w:r>
        <w:rPr>
          <w:color w:val="auto"/>
          <w:sz w:val="20"/>
        </w:rPr>
        <w:t xml:space="preserve"> </w:t>
      </w:r>
      <w:r w:rsidRPr="00B57BE0">
        <w:rPr>
          <w:color w:val="auto"/>
          <w:sz w:val="20"/>
        </w:rPr>
        <w:t>архитектурного</w:t>
      </w:r>
      <w:r>
        <w:rPr>
          <w:color w:val="auto"/>
          <w:sz w:val="20"/>
        </w:rPr>
        <w:t xml:space="preserve"> </w:t>
      </w:r>
      <w:r w:rsidRPr="00B57BE0">
        <w:rPr>
          <w:color w:val="auto"/>
          <w:sz w:val="20"/>
        </w:rPr>
        <w:t>подхода,</w:t>
      </w:r>
      <w:r>
        <w:rPr>
          <w:color w:val="auto"/>
          <w:sz w:val="20"/>
        </w:rPr>
        <w:t xml:space="preserve"> </w:t>
      </w:r>
      <w:r w:rsidRPr="00B57BE0">
        <w:rPr>
          <w:color w:val="auto"/>
          <w:sz w:val="20"/>
        </w:rPr>
        <w:t>преодоление</w:t>
      </w:r>
      <w:r>
        <w:rPr>
          <w:color w:val="auto"/>
          <w:sz w:val="20"/>
        </w:rPr>
        <w:t xml:space="preserve"> </w:t>
      </w:r>
      <w:r w:rsidRPr="00B57BE0">
        <w:rPr>
          <w:color w:val="auto"/>
          <w:sz w:val="20"/>
        </w:rPr>
        <w:t>барьеров</w:t>
      </w:r>
      <w:r>
        <w:rPr>
          <w:color w:val="auto"/>
          <w:sz w:val="20"/>
        </w:rPr>
        <w:t xml:space="preserve"> </w:t>
      </w:r>
      <w:proofErr w:type="spellStart"/>
      <w:r w:rsidRPr="00B57BE0">
        <w:rPr>
          <w:color w:val="auto"/>
          <w:sz w:val="20"/>
        </w:rPr>
        <w:t>интероперабельности</w:t>
      </w:r>
      <w:proofErr w:type="spellEnd"/>
      <w:r w:rsidRPr="00B57BE0">
        <w:rPr>
          <w:color w:val="auto"/>
          <w:sz w:val="20"/>
        </w:rPr>
        <w:t>,</w:t>
      </w:r>
      <w:r>
        <w:rPr>
          <w:color w:val="auto"/>
          <w:sz w:val="20"/>
        </w:rPr>
        <w:t xml:space="preserve"> </w:t>
      </w:r>
      <w:r w:rsidRPr="00B57BE0">
        <w:rPr>
          <w:color w:val="auto"/>
          <w:sz w:val="20"/>
        </w:rPr>
        <w:t>обеспечение</w:t>
      </w:r>
      <w:r>
        <w:rPr>
          <w:color w:val="auto"/>
          <w:sz w:val="20"/>
        </w:rPr>
        <w:t xml:space="preserve"> </w:t>
      </w:r>
      <w:r w:rsidRPr="00B57BE0">
        <w:rPr>
          <w:color w:val="auto"/>
          <w:sz w:val="20"/>
        </w:rPr>
        <w:t>эффективности</w:t>
      </w:r>
      <w:r>
        <w:rPr>
          <w:color w:val="auto"/>
          <w:sz w:val="20"/>
        </w:rPr>
        <w:t xml:space="preserve"> </w:t>
      </w:r>
      <w:r w:rsidRPr="00B57BE0">
        <w:rPr>
          <w:color w:val="auto"/>
          <w:sz w:val="20"/>
        </w:rPr>
        <w:t>разработки</w:t>
      </w:r>
      <w:r>
        <w:rPr>
          <w:color w:val="auto"/>
          <w:sz w:val="20"/>
        </w:rPr>
        <w:t xml:space="preserve"> </w:t>
      </w:r>
      <w:r w:rsidRPr="00B57BE0">
        <w:rPr>
          <w:color w:val="auto"/>
          <w:sz w:val="20"/>
        </w:rPr>
        <w:t>и</w:t>
      </w:r>
      <w:r>
        <w:rPr>
          <w:color w:val="auto"/>
          <w:sz w:val="20"/>
        </w:rPr>
        <w:t xml:space="preserve"> </w:t>
      </w:r>
      <w:r w:rsidRPr="00B57BE0">
        <w:rPr>
          <w:color w:val="auto"/>
          <w:sz w:val="20"/>
        </w:rPr>
        <w:t>сопровождения</w:t>
      </w:r>
      <w:r>
        <w:rPr>
          <w:color w:val="auto"/>
          <w:sz w:val="20"/>
        </w:rPr>
        <w:t xml:space="preserve"> </w:t>
      </w:r>
      <w:r w:rsidRPr="00B57BE0">
        <w:rPr>
          <w:color w:val="auto"/>
          <w:sz w:val="20"/>
        </w:rPr>
        <w:t>государственных</w:t>
      </w:r>
      <w:r>
        <w:rPr>
          <w:color w:val="auto"/>
          <w:sz w:val="20"/>
        </w:rPr>
        <w:t xml:space="preserve"> </w:t>
      </w:r>
      <w:r w:rsidRPr="00B57BE0">
        <w:rPr>
          <w:color w:val="auto"/>
          <w:sz w:val="20"/>
        </w:rPr>
        <w:lastRenderedPageBreak/>
        <w:t>услуг</w:t>
      </w:r>
      <w:r>
        <w:rPr>
          <w:color w:val="auto"/>
          <w:sz w:val="20"/>
        </w:rPr>
        <w:t xml:space="preserve"> </w:t>
      </w:r>
      <w:r w:rsidRPr="00B57BE0">
        <w:rPr>
          <w:color w:val="auto"/>
          <w:sz w:val="20"/>
        </w:rPr>
        <w:t>на</w:t>
      </w:r>
      <w:r>
        <w:rPr>
          <w:color w:val="auto"/>
          <w:sz w:val="20"/>
        </w:rPr>
        <w:t xml:space="preserve"> </w:t>
      </w:r>
      <w:r w:rsidRPr="00B57BE0">
        <w:rPr>
          <w:color w:val="auto"/>
          <w:sz w:val="20"/>
        </w:rPr>
        <w:t>всех</w:t>
      </w:r>
      <w:r>
        <w:rPr>
          <w:color w:val="auto"/>
          <w:sz w:val="20"/>
        </w:rPr>
        <w:t xml:space="preserve"> </w:t>
      </w:r>
      <w:r w:rsidRPr="00B57BE0">
        <w:rPr>
          <w:color w:val="auto"/>
          <w:sz w:val="20"/>
        </w:rPr>
        <w:t>стадиях</w:t>
      </w:r>
      <w:r>
        <w:rPr>
          <w:color w:val="auto"/>
          <w:sz w:val="20"/>
        </w:rPr>
        <w:t xml:space="preserve"> </w:t>
      </w:r>
      <w:r w:rsidRPr="00B57BE0">
        <w:rPr>
          <w:color w:val="auto"/>
          <w:sz w:val="20"/>
        </w:rPr>
        <w:t>их</w:t>
      </w:r>
      <w:r>
        <w:rPr>
          <w:color w:val="auto"/>
          <w:sz w:val="20"/>
        </w:rPr>
        <w:t xml:space="preserve"> </w:t>
      </w:r>
      <w:r w:rsidRPr="00B57BE0">
        <w:rPr>
          <w:color w:val="auto"/>
          <w:sz w:val="20"/>
        </w:rPr>
        <w:t>жизненного</w:t>
      </w:r>
      <w:r>
        <w:rPr>
          <w:color w:val="auto"/>
          <w:sz w:val="20"/>
        </w:rPr>
        <w:t xml:space="preserve"> </w:t>
      </w:r>
      <w:r w:rsidRPr="00B57BE0">
        <w:rPr>
          <w:color w:val="auto"/>
          <w:sz w:val="20"/>
        </w:rPr>
        <w:t>цикла.</w:t>
      </w:r>
      <w:r>
        <w:rPr>
          <w:color w:val="auto"/>
          <w:sz w:val="20"/>
        </w:rPr>
        <w:t xml:space="preserve"> </w:t>
      </w:r>
      <w:r w:rsidRPr="00B57BE0">
        <w:rPr>
          <w:color w:val="auto"/>
          <w:sz w:val="20"/>
        </w:rPr>
        <w:t>Причем</w:t>
      </w:r>
      <w:r>
        <w:rPr>
          <w:color w:val="auto"/>
          <w:sz w:val="20"/>
        </w:rPr>
        <w:t xml:space="preserve"> </w:t>
      </w:r>
      <w:r w:rsidRPr="00B57BE0">
        <w:rPr>
          <w:color w:val="auto"/>
          <w:sz w:val="20"/>
        </w:rPr>
        <w:t>выбирать</w:t>
      </w:r>
      <w:r>
        <w:rPr>
          <w:color w:val="auto"/>
          <w:sz w:val="20"/>
        </w:rPr>
        <w:t xml:space="preserve"> </w:t>
      </w:r>
      <w:r w:rsidRPr="00B57BE0">
        <w:rPr>
          <w:color w:val="auto"/>
          <w:sz w:val="20"/>
        </w:rPr>
        <w:t>архитектурный</w:t>
      </w:r>
      <w:r>
        <w:rPr>
          <w:color w:val="auto"/>
          <w:sz w:val="20"/>
        </w:rPr>
        <w:t xml:space="preserve"> </w:t>
      </w:r>
      <w:r w:rsidRPr="00B57BE0">
        <w:rPr>
          <w:color w:val="auto"/>
          <w:sz w:val="20"/>
        </w:rPr>
        <w:t>подход</w:t>
      </w:r>
      <w:r>
        <w:rPr>
          <w:color w:val="auto"/>
          <w:sz w:val="20"/>
        </w:rPr>
        <w:t xml:space="preserve"> </w:t>
      </w:r>
      <w:r w:rsidRPr="00B57BE0">
        <w:rPr>
          <w:color w:val="auto"/>
          <w:sz w:val="20"/>
        </w:rPr>
        <w:t>необходимо</w:t>
      </w:r>
      <w:r>
        <w:rPr>
          <w:color w:val="auto"/>
          <w:sz w:val="20"/>
        </w:rPr>
        <w:t xml:space="preserve"> </w:t>
      </w:r>
      <w:r w:rsidRPr="00B57BE0">
        <w:rPr>
          <w:color w:val="auto"/>
          <w:sz w:val="20"/>
        </w:rPr>
        <w:t>с</w:t>
      </w:r>
      <w:r>
        <w:rPr>
          <w:color w:val="auto"/>
          <w:sz w:val="20"/>
        </w:rPr>
        <w:t xml:space="preserve"> </w:t>
      </w:r>
      <w:r w:rsidRPr="00B57BE0">
        <w:rPr>
          <w:color w:val="auto"/>
          <w:sz w:val="20"/>
        </w:rPr>
        <w:t>учетом</w:t>
      </w:r>
      <w:r>
        <w:rPr>
          <w:color w:val="auto"/>
          <w:sz w:val="20"/>
        </w:rPr>
        <w:t xml:space="preserve"> </w:t>
      </w:r>
      <w:r w:rsidRPr="00B57BE0">
        <w:rPr>
          <w:color w:val="auto"/>
          <w:sz w:val="20"/>
        </w:rPr>
        <w:t>мировой</w:t>
      </w:r>
      <w:r>
        <w:rPr>
          <w:color w:val="auto"/>
          <w:sz w:val="20"/>
        </w:rPr>
        <w:t xml:space="preserve"> </w:t>
      </w:r>
      <w:r w:rsidRPr="00B57BE0">
        <w:rPr>
          <w:color w:val="auto"/>
          <w:sz w:val="20"/>
        </w:rPr>
        <w:t>практики</w:t>
      </w:r>
      <w:r>
        <w:rPr>
          <w:color w:val="auto"/>
          <w:sz w:val="20"/>
        </w:rPr>
        <w:t xml:space="preserve"> </w:t>
      </w:r>
      <w:r w:rsidRPr="00B57BE0">
        <w:rPr>
          <w:color w:val="auto"/>
          <w:sz w:val="20"/>
        </w:rPr>
        <w:t>и</w:t>
      </w:r>
      <w:r>
        <w:rPr>
          <w:color w:val="auto"/>
          <w:sz w:val="20"/>
        </w:rPr>
        <w:t xml:space="preserve"> </w:t>
      </w:r>
      <w:r w:rsidRPr="00B57BE0">
        <w:rPr>
          <w:color w:val="auto"/>
          <w:sz w:val="20"/>
        </w:rPr>
        <w:t>особенностей</w:t>
      </w:r>
      <w:r>
        <w:rPr>
          <w:color w:val="auto"/>
          <w:sz w:val="20"/>
        </w:rPr>
        <w:t xml:space="preserve"> </w:t>
      </w:r>
      <w:r w:rsidRPr="00B57BE0">
        <w:rPr>
          <w:color w:val="auto"/>
          <w:sz w:val="20"/>
        </w:rPr>
        <w:t>российского</w:t>
      </w:r>
      <w:r>
        <w:rPr>
          <w:color w:val="auto"/>
          <w:sz w:val="20"/>
        </w:rPr>
        <w:t xml:space="preserve"> </w:t>
      </w:r>
      <w:r w:rsidRPr="00B57BE0">
        <w:rPr>
          <w:color w:val="auto"/>
          <w:sz w:val="20"/>
        </w:rPr>
        <w:t>государственного</w:t>
      </w:r>
      <w:r>
        <w:rPr>
          <w:color w:val="auto"/>
          <w:sz w:val="20"/>
        </w:rPr>
        <w:t xml:space="preserve"> </w:t>
      </w:r>
      <w:r w:rsidRPr="00B57BE0">
        <w:rPr>
          <w:color w:val="auto"/>
          <w:sz w:val="20"/>
        </w:rPr>
        <w:t>управления.</w:t>
      </w:r>
      <w:r>
        <w:rPr>
          <w:color w:val="auto"/>
          <w:sz w:val="20"/>
        </w:rPr>
        <w:t xml:space="preserve"> </w:t>
      </w:r>
      <w:r w:rsidRPr="00B57BE0">
        <w:rPr>
          <w:color w:val="auto"/>
          <w:sz w:val="20"/>
        </w:rPr>
        <w:t>При</w:t>
      </w:r>
      <w:r>
        <w:rPr>
          <w:color w:val="auto"/>
          <w:sz w:val="20"/>
        </w:rPr>
        <w:t xml:space="preserve"> </w:t>
      </w:r>
      <w:r w:rsidRPr="00B57BE0">
        <w:rPr>
          <w:color w:val="auto"/>
          <w:sz w:val="20"/>
        </w:rPr>
        <w:t>этом</w:t>
      </w:r>
      <w:r>
        <w:rPr>
          <w:color w:val="auto"/>
          <w:sz w:val="20"/>
        </w:rPr>
        <w:t xml:space="preserve"> </w:t>
      </w:r>
      <w:r w:rsidRPr="00B57BE0">
        <w:rPr>
          <w:color w:val="auto"/>
          <w:sz w:val="20"/>
        </w:rPr>
        <w:t>обеспечение</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на</w:t>
      </w:r>
      <w:r>
        <w:rPr>
          <w:color w:val="auto"/>
          <w:sz w:val="20"/>
        </w:rPr>
        <w:t xml:space="preserve"> </w:t>
      </w:r>
      <w:r w:rsidRPr="00B57BE0">
        <w:rPr>
          <w:color w:val="auto"/>
          <w:sz w:val="20"/>
        </w:rPr>
        <w:t>всех</w:t>
      </w:r>
      <w:r>
        <w:rPr>
          <w:color w:val="auto"/>
          <w:sz w:val="20"/>
        </w:rPr>
        <w:t xml:space="preserve"> </w:t>
      </w:r>
      <w:r w:rsidRPr="00B57BE0">
        <w:rPr>
          <w:color w:val="auto"/>
          <w:sz w:val="20"/>
        </w:rPr>
        <w:t>уровнях</w:t>
      </w:r>
      <w:r>
        <w:rPr>
          <w:color w:val="auto"/>
          <w:sz w:val="20"/>
        </w:rPr>
        <w:t xml:space="preserve"> </w:t>
      </w:r>
      <w:r w:rsidRPr="00B57BE0">
        <w:rPr>
          <w:color w:val="auto"/>
          <w:sz w:val="20"/>
        </w:rPr>
        <w:t>(нормативном,</w:t>
      </w:r>
      <w:r>
        <w:rPr>
          <w:color w:val="auto"/>
          <w:sz w:val="20"/>
        </w:rPr>
        <w:t xml:space="preserve"> </w:t>
      </w:r>
      <w:r w:rsidRPr="00B57BE0">
        <w:rPr>
          <w:color w:val="auto"/>
          <w:sz w:val="20"/>
        </w:rPr>
        <w:t>организационном,</w:t>
      </w:r>
      <w:r>
        <w:rPr>
          <w:color w:val="auto"/>
          <w:sz w:val="20"/>
        </w:rPr>
        <w:t xml:space="preserve"> </w:t>
      </w:r>
      <w:r w:rsidRPr="00B57BE0">
        <w:rPr>
          <w:color w:val="auto"/>
          <w:sz w:val="20"/>
        </w:rPr>
        <w:t>семантическом</w:t>
      </w:r>
      <w:r>
        <w:rPr>
          <w:color w:val="auto"/>
          <w:sz w:val="20"/>
        </w:rPr>
        <w:t xml:space="preserve"> </w:t>
      </w:r>
      <w:r w:rsidRPr="00B57BE0">
        <w:rPr>
          <w:color w:val="auto"/>
          <w:sz w:val="20"/>
        </w:rPr>
        <w:t>и</w:t>
      </w:r>
      <w:r>
        <w:rPr>
          <w:color w:val="auto"/>
          <w:sz w:val="20"/>
        </w:rPr>
        <w:t xml:space="preserve"> </w:t>
      </w:r>
      <w:r w:rsidRPr="00B57BE0">
        <w:rPr>
          <w:color w:val="auto"/>
          <w:sz w:val="20"/>
        </w:rPr>
        <w:t>технологическом)</w:t>
      </w:r>
      <w:r>
        <w:rPr>
          <w:color w:val="auto"/>
          <w:sz w:val="20"/>
        </w:rPr>
        <w:t xml:space="preserve"> </w:t>
      </w:r>
      <w:r w:rsidRPr="00B57BE0">
        <w:rPr>
          <w:color w:val="auto"/>
          <w:sz w:val="20"/>
        </w:rPr>
        <w:t>критически</w:t>
      </w:r>
      <w:r>
        <w:rPr>
          <w:color w:val="auto"/>
          <w:sz w:val="20"/>
        </w:rPr>
        <w:t xml:space="preserve"> </w:t>
      </w:r>
      <w:r w:rsidRPr="00B57BE0">
        <w:rPr>
          <w:color w:val="auto"/>
          <w:sz w:val="20"/>
        </w:rPr>
        <w:t>важно</w:t>
      </w:r>
      <w:r>
        <w:rPr>
          <w:color w:val="auto"/>
          <w:sz w:val="20"/>
        </w:rPr>
        <w:t xml:space="preserve"> </w:t>
      </w:r>
      <w:r w:rsidRPr="00B57BE0">
        <w:rPr>
          <w:color w:val="auto"/>
          <w:sz w:val="20"/>
        </w:rPr>
        <w:t>для</w:t>
      </w:r>
      <w:r>
        <w:rPr>
          <w:color w:val="auto"/>
          <w:sz w:val="20"/>
        </w:rPr>
        <w:t xml:space="preserve"> </w:t>
      </w:r>
      <w:r w:rsidRPr="00B57BE0">
        <w:rPr>
          <w:color w:val="auto"/>
          <w:sz w:val="20"/>
        </w:rPr>
        <w:t>электронного</w:t>
      </w:r>
      <w:r>
        <w:rPr>
          <w:color w:val="auto"/>
          <w:sz w:val="20"/>
        </w:rPr>
        <w:t xml:space="preserve"> </w:t>
      </w:r>
      <w:r w:rsidRPr="00B57BE0">
        <w:rPr>
          <w:color w:val="auto"/>
          <w:sz w:val="20"/>
        </w:rPr>
        <w:t>правительства,</w:t>
      </w:r>
      <w:r>
        <w:rPr>
          <w:color w:val="auto"/>
          <w:sz w:val="20"/>
        </w:rPr>
        <w:t xml:space="preserve"> </w:t>
      </w:r>
      <w:r w:rsidRPr="00B57BE0">
        <w:rPr>
          <w:color w:val="auto"/>
          <w:sz w:val="20"/>
        </w:rPr>
        <w:t>как</w:t>
      </w:r>
      <w:r>
        <w:rPr>
          <w:color w:val="auto"/>
          <w:sz w:val="20"/>
        </w:rPr>
        <w:t xml:space="preserve"> </w:t>
      </w:r>
      <w:r w:rsidRPr="00B57BE0">
        <w:rPr>
          <w:color w:val="auto"/>
          <w:sz w:val="20"/>
        </w:rPr>
        <w:t>социотехнической</w:t>
      </w:r>
      <w:r>
        <w:rPr>
          <w:color w:val="auto"/>
          <w:sz w:val="20"/>
        </w:rPr>
        <w:t xml:space="preserve"> </w:t>
      </w:r>
      <w:r w:rsidRPr="00B57BE0">
        <w:rPr>
          <w:color w:val="auto"/>
          <w:sz w:val="20"/>
        </w:rPr>
        <w:t>системы</w:t>
      </w:r>
      <w:r>
        <w:rPr>
          <w:color w:val="auto"/>
          <w:sz w:val="20"/>
        </w:rPr>
        <w:t xml:space="preserve"> </w:t>
      </w:r>
      <w:r w:rsidRPr="00B57BE0">
        <w:rPr>
          <w:color w:val="auto"/>
          <w:sz w:val="20"/>
        </w:rPr>
        <w:t>систем,</w:t>
      </w:r>
      <w:r>
        <w:rPr>
          <w:color w:val="auto"/>
          <w:sz w:val="20"/>
        </w:rPr>
        <w:t xml:space="preserve"> </w:t>
      </w:r>
      <w:r w:rsidRPr="00B57BE0">
        <w:rPr>
          <w:color w:val="auto"/>
          <w:sz w:val="20"/>
        </w:rPr>
        <w:t>в</w:t>
      </w:r>
      <w:r>
        <w:rPr>
          <w:color w:val="auto"/>
          <w:sz w:val="20"/>
        </w:rPr>
        <w:t xml:space="preserve"> </w:t>
      </w:r>
      <w:r w:rsidRPr="00B57BE0">
        <w:rPr>
          <w:color w:val="auto"/>
          <w:sz w:val="20"/>
        </w:rPr>
        <w:t>которой</w:t>
      </w:r>
      <w:r>
        <w:rPr>
          <w:color w:val="auto"/>
          <w:sz w:val="20"/>
        </w:rPr>
        <w:t xml:space="preserve"> </w:t>
      </w:r>
      <w:r w:rsidRPr="00B57BE0">
        <w:rPr>
          <w:color w:val="auto"/>
          <w:sz w:val="20"/>
        </w:rPr>
        <w:t>происходит</w:t>
      </w:r>
      <w:r>
        <w:rPr>
          <w:color w:val="auto"/>
          <w:sz w:val="20"/>
        </w:rPr>
        <w:t xml:space="preserve"> </w:t>
      </w:r>
      <w:r w:rsidRPr="00B57BE0">
        <w:rPr>
          <w:color w:val="auto"/>
          <w:sz w:val="20"/>
        </w:rPr>
        <w:t>подготовка</w:t>
      </w:r>
      <w:r>
        <w:rPr>
          <w:color w:val="auto"/>
          <w:sz w:val="20"/>
        </w:rPr>
        <w:t xml:space="preserve"> </w:t>
      </w:r>
      <w:r w:rsidRPr="00B57BE0">
        <w:rPr>
          <w:color w:val="auto"/>
          <w:sz w:val="20"/>
        </w:rPr>
        <w:t>и</w:t>
      </w:r>
      <w:r>
        <w:rPr>
          <w:color w:val="auto"/>
          <w:sz w:val="20"/>
        </w:rPr>
        <w:t xml:space="preserve"> </w:t>
      </w:r>
      <w:r w:rsidRPr="00B57BE0">
        <w:rPr>
          <w:color w:val="auto"/>
          <w:sz w:val="20"/>
        </w:rPr>
        <w:t>оказание</w:t>
      </w:r>
      <w:r>
        <w:rPr>
          <w:color w:val="auto"/>
          <w:sz w:val="20"/>
        </w:rPr>
        <w:t xml:space="preserve"> </w:t>
      </w:r>
      <w:r w:rsidRPr="00B57BE0">
        <w:rPr>
          <w:color w:val="auto"/>
          <w:sz w:val="20"/>
        </w:rPr>
        <w:t>государственных</w:t>
      </w:r>
      <w:r>
        <w:rPr>
          <w:color w:val="auto"/>
          <w:sz w:val="20"/>
        </w:rPr>
        <w:t xml:space="preserve"> </w:t>
      </w:r>
      <w:r w:rsidRPr="00B57BE0">
        <w:rPr>
          <w:color w:val="auto"/>
          <w:sz w:val="20"/>
        </w:rPr>
        <w:t>услуг</w:t>
      </w:r>
      <w:r>
        <w:rPr>
          <w:color w:val="auto"/>
          <w:sz w:val="20"/>
        </w:rPr>
        <w:t xml:space="preserve"> </w:t>
      </w:r>
      <w:r w:rsidRPr="00B57BE0">
        <w:rPr>
          <w:color w:val="auto"/>
          <w:sz w:val="20"/>
        </w:rPr>
        <w:t>гражданам</w:t>
      </w:r>
      <w:r>
        <w:rPr>
          <w:color w:val="auto"/>
          <w:sz w:val="20"/>
        </w:rPr>
        <w:t xml:space="preserve"> </w:t>
      </w:r>
      <w:r w:rsidRPr="00B57BE0">
        <w:rPr>
          <w:color w:val="auto"/>
          <w:sz w:val="20"/>
        </w:rPr>
        <w:t>и</w:t>
      </w:r>
      <w:r>
        <w:rPr>
          <w:color w:val="auto"/>
          <w:sz w:val="20"/>
        </w:rPr>
        <w:t xml:space="preserve"> </w:t>
      </w:r>
      <w:r w:rsidRPr="00B57BE0">
        <w:rPr>
          <w:color w:val="auto"/>
          <w:sz w:val="20"/>
        </w:rPr>
        <w:t>бизнесу.</w:t>
      </w:r>
      <w:r>
        <w:rPr>
          <w:color w:val="auto"/>
          <w:sz w:val="20"/>
        </w:rPr>
        <w:t xml:space="preserve"> </w:t>
      </w:r>
      <w:r w:rsidRPr="00B57BE0">
        <w:rPr>
          <w:color w:val="auto"/>
          <w:sz w:val="20"/>
        </w:rPr>
        <w:t>Недостаточное</w:t>
      </w:r>
      <w:r>
        <w:rPr>
          <w:color w:val="auto"/>
          <w:sz w:val="20"/>
        </w:rPr>
        <w:t xml:space="preserve"> </w:t>
      </w:r>
      <w:r w:rsidRPr="00B57BE0">
        <w:rPr>
          <w:color w:val="auto"/>
          <w:sz w:val="20"/>
        </w:rPr>
        <w:t>внимание</w:t>
      </w:r>
      <w:r>
        <w:rPr>
          <w:color w:val="auto"/>
          <w:sz w:val="20"/>
        </w:rPr>
        <w:t xml:space="preserve"> </w:t>
      </w:r>
      <w:r w:rsidRPr="00B57BE0">
        <w:rPr>
          <w:color w:val="auto"/>
          <w:sz w:val="20"/>
        </w:rPr>
        <w:t>к</w:t>
      </w:r>
      <w:r>
        <w:rPr>
          <w:color w:val="auto"/>
          <w:sz w:val="20"/>
        </w:rPr>
        <w:t xml:space="preserve"> </w:t>
      </w:r>
      <w:r w:rsidRPr="00B57BE0">
        <w:rPr>
          <w:color w:val="auto"/>
          <w:sz w:val="20"/>
        </w:rPr>
        <w:t>проблемам</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на</w:t>
      </w:r>
      <w:r>
        <w:rPr>
          <w:color w:val="auto"/>
          <w:sz w:val="20"/>
        </w:rPr>
        <w:t xml:space="preserve"> </w:t>
      </w:r>
      <w:r w:rsidRPr="00B57BE0">
        <w:rPr>
          <w:color w:val="auto"/>
          <w:sz w:val="20"/>
        </w:rPr>
        <w:t>различных</w:t>
      </w:r>
      <w:r>
        <w:rPr>
          <w:color w:val="auto"/>
          <w:sz w:val="20"/>
        </w:rPr>
        <w:t xml:space="preserve"> </w:t>
      </w:r>
      <w:r w:rsidRPr="00B57BE0">
        <w:rPr>
          <w:color w:val="auto"/>
          <w:sz w:val="20"/>
        </w:rPr>
        <w:t>уровнях</w:t>
      </w:r>
      <w:r>
        <w:rPr>
          <w:color w:val="auto"/>
          <w:sz w:val="20"/>
        </w:rPr>
        <w:t xml:space="preserve"> </w:t>
      </w:r>
      <w:r w:rsidRPr="00B57BE0">
        <w:rPr>
          <w:color w:val="auto"/>
          <w:sz w:val="20"/>
        </w:rPr>
        <w:t>является</w:t>
      </w:r>
      <w:r>
        <w:rPr>
          <w:color w:val="auto"/>
          <w:sz w:val="20"/>
        </w:rPr>
        <w:t xml:space="preserve"> </w:t>
      </w:r>
      <w:r w:rsidRPr="00B57BE0">
        <w:rPr>
          <w:color w:val="auto"/>
          <w:sz w:val="20"/>
        </w:rPr>
        <w:t>источником</w:t>
      </w:r>
      <w:r>
        <w:rPr>
          <w:color w:val="auto"/>
          <w:sz w:val="20"/>
        </w:rPr>
        <w:t xml:space="preserve"> </w:t>
      </w:r>
      <w:r w:rsidRPr="00B57BE0">
        <w:rPr>
          <w:color w:val="auto"/>
          <w:sz w:val="20"/>
        </w:rPr>
        <w:t>таких</w:t>
      </w:r>
      <w:r>
        <w:rPr>
          <w:color w:val="auto"/>
          <w:sz w:val="20"/>
        </w:rPr>
        <w:t xml:space="preserve"> </w:t>
      </w:r>
      <w:r w:rsidRPr="00B57BE0">
        <w:rPr>
          <w:color w:val="auto"/>
          <w:sz w:val="20"/>
        </w:rPr>
        <w:t>рисков,</w:t>
      </w:r>
      <w:r>
        <w:rPr>
          <w:color w:val="auto"/>
          <w:sz w:val="20"/>
        </w:rPr>
        <w:t xml:space="preserve"> </w:t>
      </w:r>
      <w:r w:rsidRPr="00B57BE0">
        <w:rPr>
          <w:color w:val="auto"/>
          <w:sz w:val="20"/>
        </w:rPr>
        <w:t>как</w:t>
      </w:r>
      <w:r>
        <w:rPr>
          <w:color w:val="auto"/>
          <w:sz w:val="20"/>
        </w:rPr>
        <w:t xml:space="preserve"> </w:t>
      </w:r>
      <w:r w:rsidRPr="00B57BE0">
        <w:rPr>
          <w:color w:val="auto"/>
          <w:sz w:val="20"/>
        </w:rPr>
        <w:t>утрата</w:t>
      </w:r>
      <w:r>
        <w:rPr>
          <w:color w:val="auto"/>
          <w:sz w:val="20"/>
        </w:rPr>
        <w:t xml:space="preserve"> </w:t>
      </w:r>
      <w:r w:rsidRPr="00B57BE0">
        <w:rPr>
          <w:color w:val="auto"/>
          <w:sz w:val="20"/>
        </w:rPr>
        <w:t>устойчивости</w:t>
      </w:r>
      <w:r>
        <w:rPr>
          <w:color w:val="auto"/>
          <w:sz w:val="20"/>
        </w:rPr>
        <w:t xml:space="preserve"> </w:t>
      </w:r>
      <w:r w:rsidRPr="00B57BE0">
        <w:rPr>
          <w:color w:val="auto"/>
          <w:sz w:val="20"/>
        </w:rPr>
        <w:t>услуг</w:t>
      </w:r>
      <w:r>
        <w:rPr>
          <w:color w:val="auto"/>
          <w:sz w:val="20"/>
        </w:rPr>
        <w:t xml:space="preserve"> </w:t>
      </w:r>
      <w:r w:rsidRPr="00B57BE0">
        <w:rPr>
          <w:color w:val="auto"/>
          <w:sz w:val="20"/>
        </w:rPr>
        <w:t>и/или</w:t>
      </w:r>
      <w:r>
        <w:rPr>
          <w:color w:val="auto"/>
          <w:sz w:val="20"/>
        </w:rPr>
        <w:t xml:space="preserve"> </w:t>
      </w:r>
      <w:r w:rsidRPr="00B57BE0">
        <w:rPr>
          <w:color w:val="auto"/>
          <w:sz w:val="20"/>
        </w:rPr>
        <w:t>торможению</w:t>
      </w:r>
      <w:r>
        <w:rPr>
          <w:color w:val="auto"/>
          <w:sz w:val="20"/>
        </w:rPr>
        <w:t xml:space="preserve"> </w:t>
      </w:r>
      <w:r w:rsidRPr="00B57BE0">
        <w:rPr>
          <w:color w:val="auto"/>
          <w:sz w:val="20"/>
        </w:rPr>
        <w:t>развития</w:t>
      </w:r>
      <w:r>
        <w:rPr>
          <w:color w:val="auto"/>
          <w:sz w:val="20"/>
        </w:rPr>
        <w:t xml:space="preserve"> </w:t>
      </w:r>
      <w:r w:rsidRPr="00B57BE0">
        <w:rPr>
          <w:color w:val="auto"/>
          <w:sz w:val="20"/>
        </w:rPr>
        <w:t>ЭП</w:t>
      </w:r>
      <w:r>
        <w:rPr>
          <w:color w:val="auto"/>
          <w:sz w:val="20"/>
        </w:rPr>
        <w:t xml:space="preserve"> </w:t>
      </w:r>
      <w:r w:rsidRPr="00B57BE0">
        <w:rPr>
          <w:color w:val="auto"/>
          <w:sz w:val="20"/>
        </w:rPr>
        <w:t>[</w:t>
      </w:r>
      <w:r w:rsidRPr="009E56B4">
        <w:rPr>
          <w:color w:val="auto"/>
          <w:sz w:val="20"/>
        </w:rPr>
        <w:t>1</w:t>
      </w:r>
      <w:r w:rsidRPr="00B57BE0">
        <w:rPr>
          <w:color w:val="auto"/>
          <w:sz w:val="20"/>
        </w:rPr>
        <w:t>].</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Цель</w:t>
      </w:r>
      <w:r>
        <w:rPr>
          <w:color w:val="auto"/>
          <w:sz w:val="20"/>
        </w:rPr>
        <w:t xml:space="preserve"> </w:t>
      </w:r>
      <w:r w:rsidRPr="00B57BE0">
        <w:rPr>
          <w:color w:val="auto"/>
          <w:sz w:val="20"/>
        </w:rPr>
        <w:t>обеспечения</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информационных</w:t>
      </w:r>
      <w:r>
        <w:rPr>
          <w:color w:val="auto"/>
          <w:sz w:val="20"/>
        </w:rPr>
        <w:t xml:space="preserve"> </w:t>
      </w:r>
      <w:r w:rsidRPr="00B57BE0">
        <w:rPr>
          <w:color w:val="auto"/>
          <w:sz w:val="20"/>
        </w:rPr>
        <w:t>систем</w:t>
      </w:r>
      <w:r>
        <w:rPr>
          <w:color w:val="auto"/>
          <w:sz w:val="20"/>
        </w:rPr>
        <w:t xml:space="preserve"> </w:t>
      </w:r>
      <w:r w:rsidRPr="00B57BE0">
        <w:rPr>
          <w:color w:val="auto"/>
          <w:sz w:val="20"/>
        </w:rPr>
        <w:t>электронного</w:t>
      </w:r>
      <w:r>
        <w:rPr>
          <w:color w:val="auto"/>
          <w:sz w:val="20"/>
        </w:rPr>
        <w:t xml:space="preserve"> </w:t>
      </w:r>
      <w:r w:rsidRPr="00B57BE0">
        <w:rPr>
          <w:color w:val="auto"/>
          <w:sz w:val="20"/>
        </w:rPr>
        <w:t>правительства</w:t>
      </w:r>
      <w:r>
        <w:rPr>
          <w:color w:val="auto"/>
          <w:sz w:val="20"/>
        </w:rPr>
        <w:t xml:space="preserve"> </w:t>
      </w:r>
      <w:r w:rsidRPr="00B57BE0">
        <w:rPr>
          <w:color w:val="auto"/>
          <w:sz w:val="20"/>
        </w:rPr>
        <w:t>России</w:t>
      </w:r>
      <w:r>
        <w:rPr>
          <w:color w:val="auto"/>
          <w:sz w:val="20"/>
        </w:rPr>
        <w:t xml:space="preserve"> </w:t>
      </w:r>
      <w:r w:rsidRPr="00B57BE0">
        <w:rPr>
          <w:color w:val="auto"/>
          <w:sz w:val="20"/>
        </w:rPr>
        <w:t>–</w:t>
      </w:r>
      <w:r>
        <w:rPr>
          <w:color w:val="auto"/>
          <w:sz w:val="20"/>
        </w:rPr>
        <w:t xml:space="preserve"> </w:t>
      </w:r>
      <w:r w:rsidRPr="00B57BE0">
        <w:rPr>
          <w:color w:val="auto"/>
          <w:sz w:val="20"/>
        </w:rPr>
        <w:t>совместное</w:t>
      </w:r>
      <w:r>
        <w:rPr>
          <w:color w:val="auto"/>
          <w:sz w:val="20"/>
        </w:rPr>
        <w:t xml:space="preserve"> </w:t>
      </w:r>
      <w:r w:rsidRPr="00B57BE0">
        <w:rPr>
          <w:color w:val="auto"/>
          <w:sz w:val="20"/>
        </w:rPr>
        <w:t>использование</w:t>
      </w:r>
      <w:r>
        <w:rPr>
          <w:color w:val="auto"/>
          <w:sz w:val="20"/>
        </w:rPr>
        <w:t xml:space="preserve"> </w:t>
      </w:r>
      <w:r w:rsidRPr="00B57BE0">
        <w:rPr>
          <w:color w:val="auto"/>
          <w:sz w:val="20"/>
        </w:rPr>
        <w:t>информации,</w:t>
      </w:r>
      <w:r>
        <w:rPr>
          <w:color w:val="auto"/>
          <w:sz w:val="20"/>
        </w:rPr>
        <w:t xml:space="preserve"> </w:t>
      </w:r>
      <w:r w:rsidRPr="00B57BE0">
        <w:rPr>
          <w:color w:val="auto"/>
          <w:sz w:val="20"/>
        </w:rPr>
        <w:t>направленное</w:t>
      </w:r>
      <w:r>
        <w:rPr>
          <w:color w:val="auto"/>
          <w:sz w:val="20"/>
        </w:rPr>
        <w:t xml:space="preserve"> </w:t>
      </w:r>
      <w:r w:rsidRPr="00B57BE0">
        <w:rPr>
          <w:color w:val="auto"/>
          <w:sz w:val="20"/>
        </w:rPr>
        <w:t>на</w:t>
      </w:r>
      <w:r>
        <w:rPr>
          <w:color w:val="auto"/>
          <w:sz w:val="20"/>
        </w:rPr>
        <w:t xml:space="preserve"> </w:t>
      </w:r>
      <w:r w:rsidRPr="00B57BE0">
        <w:rPr>
          <w:color w:val="auto"/>
          <w:sz w:val="20"/>
        </w:rPr>
        <w:t>выполнение</w:t>
      </w:r>
      <w:r>
        <w:rPr>
          <w:color w:val="auto"/>
          <w:sz w:val="20"/>
        </w:rPr>
        <w:t xml:space="preserve"> </w:t>
      </w:r>
      <w:r w:rsidRPr="00B57BE0">
        <w:rPr>
          <w:color w:val="auto"/>
          <w:sz w:val="20"/>
        </w:rPr>
        <w:t>государственных</w:t>
      </w:r>
      <w:r>
        <w:rPr>
          <w:color w:val="auto"/>
          <w:sz w:val="20"/>
        </w:rPr>
        <w:t xml:space="preserve"> </w:t>
      </w:r>
      <w:r w:rsidRPr="00B57BE0">
        <w:rPr>
          <w:color w:val="auto"/>
          <w:sz w:val="20"/>
        </w:rPr>
        <w:t>функций,</w:t>
      </w:r>
      <w:r>
        <w:rPr>
          <w:color w:val="auto"/>
          <w:sz w:val="20"/>
        </w:rPr>
        <w:t xml:space="preserve"> </w:t>
      </w:r>
      <w:r w:rsidRPr="00B57BE0">
        <w:rPr>
          <w:color w:val="auto"/>
          <w:sz w:val="20"/>
        </w:rPr>
        <w:t>снижение</w:t>
      </w:r>
      <w:r>
        <w:rPr>
          <w:color w:val="auto"/>
          <w:sz w:val="20"/>
        </w:rPr>
        <w:t xml:space="preserve"> </w:t>
      </w:r>
      <w:r w:rsidRPr="00B57BE0">
        <w:rPr>
          <w:color w:val="auto"/>
          <w:sz w:val="20"/>
        </w:rPr>
        <w:t>административных</w:t>
      </w:r>
      <w:r>
        <w:rPr>
          <w:color w:val="auto"/>
          <w:sz w:val="20"/>
        </w:rPr>
        <w:t xml:space="preserve"> </w:t>
      </w:r>
      <w:r w:rsidRPr="00B57BE0">
        <w:rPr>
          <w:color w:val="auto"/>
          <w:sz w:val="20"/>
        </w:rPr>
        <w:t>барьеров</w:t>
      </w:r>
      <w:r>
        <w:rPr>
          <w:color w:val="auto"/>
          <w:sz w:val="20"/>
        </w:rPr>
        <w:t xml:space="preserve"> </w:t>
      </w:r>
      <w:r w:rsidRPr="00B57BE0">
        <w:rPr>
          <w:color w:val="auto"/>
          <w:sz w:val="20"/>
        </w:rPr>
        <w:t>для</w:t>
      </w:r>
      <w:r>
        <w:rPr>
          <w:color w:val="auto"/>
          <w:sz w:val="20"/>
        </w:rPr>
        <w:t xml:space="preserve"> </w:t>
      </w:r>
      <w:r w:rsidRPr="00B57BE0">
        <w:rPr>
          <w:color w:val="auto"/>
          <w:sz w:val="20"/>
        </w:rPr>
        <w:t>граждан</w:t>
      </w:r>
      <w:r>
        <w:rPr>
          <w:color w:val="auto"/>
          <w:sz w:val="20"/>
        </w:rPr>
        <w:t xml:space="preserve"> </w:t>
      </w:r>
      <w:r w:rsidRPr="00B57BE0">
        <w:rPr>
          <w:color w:val="auto"/>
          <w:sz w:val="20"/>
        </w:rPr>
        <w:t>и</w:t>
      </w:r>
      <w:r>
        <w:rPr>
          <w:color w:val="auto"/>
          <w:sz w:val="20"/>
        </w:rPr>
        <w:t xml:space="preserve"> </w:t>
      </w:r>
      <w:r w:rsidRPr="00B57BE0">
        <w:rPr>
          <w:color w:val="auto"/>
          <w:sz w:val="20"/>
        </w:rPr>
        <w:t>бизнеса,</w:t>
      </w:r>
      <w:r>
        <w:rPr>
          <w:color w:val="auto"/>
          <w:sz w:val="20"/>
        </w:rPr>
        <w:t xml:space="preserve"> </w:t>
      </w:r>
      <w:r w:rsidRPr="00B57BE0">
        <w:rPr>
          <w:color w:val="auto"/>
          <w:sz w:val="20"/>
        </w:rPr>
        <w:t>а</w:t>
      </w:r>
      <w:r>
        <w:rPr>
          <w:color w:val="auto"/>
          <w:sz w:val="20"/>
        </w:rPr>
        <w:t xml:space="preserve"> </w:t>
      </w:r>
      <w:r w:rsidRPr="00B57BE0">
        <w:rPr>
          <w:color w:val="auto"/>
          <w:sz w:val="20"/>
        </w:rPr>
        <w:t>также</w:t>
      </w:r>
      <w:r>
        <w:rPr>
          <w:color w:val="auto"/>
          <w:sz w:val="20"/>
        </w:rPr>
        <w:t xml:space="preserve"> </w:t>
      </w:r>
      <w:r w:rsidRPr="00B57BE0">
        <w:rPr>
          <w:color w:val="auto"/>
          <w:sz w:val="20"/>
        </w:rPr>
        <w:t>увеличение</w:t>
      </w:r>
      <w:r>
        <w:rPr>
          <w:color w:val="auto"/>
          <w:sz w:val="20"/>
        </w:rPr>
        <w:t xml:space="preserve"> </w:t>
      </w:r>
      <w:r w:rsidRPr="00B57BE0">
        <w:rPr>
          <w:color w:val="auto"/>
          <w:sz w:val="20"/>
        </w:rPr>
        <w:t>эффективности</w:t>
      </w:r>
      <w:r>
        <w:rPr>
          <w:color w:val="auto"/>
          <w:sz w:val="20"/>
        </w:rPr>
        <w:t xml:space="preserve"> </w:t>
      </w:r>
      <w:r w:rsidRPr="00B57BE0">
        <w:rPr>
          <w:color w:val="auto"/>
          <w:sz w:val="20"/>
        </w:rPr>
        <w:t>взаимодействия</w:t>
      </w:r>
      <w:r>
        <w:rPr>
          <w:color w:val="auto"/>
          <w:sz w:val="20"/>
        </w:rPr>
        <w:t xml:space="preserve"> </w:t>
      </w:r>
      <w:r w:rsidRPr="00B57BE0">
        <w:rPr>
          <w:color w:val="auto"/>
          <w:sz w:val="20"/>
        </w:rPr>
        <w:t>уполномоченных</w:t>
      </w:r>
      <w:r>
        <w:rPr>
          <w:color w:val="auto"/>
          <w:sz w:val="20"/>
        </w:rPr>
        <w:t xml:space="preserve"> </w:t>
      </w:r>
      <w:r w:rsidRPr="00B57BE0">
        <w:rPr>
          <w:color w:val="auto"/>
          <w:sz w:val="20"/>
        </w:rPr>
        <w:t>органов</w:t>
      </w:r>
      <w:r>
        <w:rPr>
          <w:color w:val="auto"/>
          <w:sz w:val="20"/>
        </w:rPr>
        <w:t xml:space="preserve"> </w:t>
      </w:r>
      <w:r w:rsidRPr="00B57BE0">
        <w:rPr>
          <w:color w:val="auto"/>
          <w:sz w:val="20"/>
        </w:rPr>
        <w:t>государственной</w:t>
      </w:r>
      <w:r>
        <w:rPr>
          <w:color w:val="auto"/>
          <w:sz w:val="20"/>
        </w:rPr>
        <w:t xml:space="preserve"> </w:t>
      </w:r>
      <w:r w:rsidRPr="00B57BE0">
        <w:rPr>
          <w:color w:val="auto"/>
          <w:sz w:val="20"/>
        </w:rPr>
        <w:t>власти</w:t>
      </w:r>
      <w:r>
        <w:rPr>
          <w:color w:val="auto"/>
          <w:sz w:val="20"/>
        </w:rPr>
        <w:t xml:space="preserve"> </w:t>
      </w:r>
      <w:r w:rsidRPr="00B57BE0">
        <w:rPr>
          <w:color w:val="auto"/>
          <w:sz w:val="20"/>
        </w:rPr>
        <w:t>по</w:t>
      </w:r>
      <w:r>
        <w:rPr>
          <w:color w:val="auto"/>
          <w:sz w:val="20"/>
        </w:rPr>
        <w:t xml:space="preserve"> </w:t>
      </w:r>
      <w:r w:rsidRPr="00B57BE0">
        <w:rPr>
          <w:color w:val="auto"/>
          <w:sz w:val="20"/>
        </w:rPr>
        <w:t>всей</w:t>
      </w:r>
      <w:r>
        <w:rPr>
          <w:color w:val="auto"/>
          <w:sz w:val="20"/>
        </w:rPr>
        <w:t xml:space="preserve"> </w:t>
      </w:r>
      <w:r w:rsidRPr="00B57BE0">
        <w:rPr>
          <w:color w:val="auto"/>
          <w:sz w:val="20"/>
        </w:rPr>
        <w:t>вертикали</w:t>
      </w:r>
      <w:r>
        <w:rPr>
          <w:color w:val="auto"/>
          <w:sz w:val="20"/>
        </w:rPr>
        <w:t xml:space="preserve"> </w:t>
      </w:r>
      <w:r w:rsidRPr="00B57BE0">
        <w:rPr>
          <w:color w:val="auto"/>
          <w:sz w:val="20"/>
        </w:rPr>
        <w:t>власти.</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Для</w:t>
      </w:r>
      <w:r>
        <w:rPr>
          <w:color w:val="auto"/>
          <w:sz w:val="20"/>
        </w:rPr>
        <w:t xml:space="preserve"> </w:t>
      </w:r>
      <w:r w:rsidRPr="00B57BE0">
        <w:rPr>
          <w:color w:val="auto"/>
          <w:sz w:val="20"/>
        </w:rPr>
        <w:t>достижения</w:t>
      </w:r>
      <w:r>
        <w:rPr>
          <w:color w:val="auto"/>
          <w:sz w:val="20"/>
        </w:rPr>
        <w:t xml:space="preserve"> </w:t>
      </w:r>
      <w:r w:rsidRPr="00B57BE0">
        <w:rPr>
          <w:color w:val="auto"/>
          <w:sz w:val="20"/>
        </w:rPr>
        <w:t>этой</w:t>
      </w:r>
      <w:r>
        <w:rPr>
          <w:color w:val="auto"/>
          <w:sz w:val="20"/>
        </w:rPr>
        <w:t xml:space="preserve"> </w:t>
      </w:r>
      <w:r w:rsidRPr="00B57BE0">
        <w:rPr>
          <w:color w:val="auto"/>
          <w:sz w:val="20"/>
        </w:rPr>
        <w:t>цели</w:t>
      </w:r>
      <w:r>
        <w:rPr>
          <w:color w:val="auto"/>
          <w:sz w:val="20"/>
        </w:rPr>
        <w:t xml:space="preserve"> </w:t>
      </w:r>
      <w:r w:rsidRPr="00B57BE0">
        <w:rPr>
          <w:color w:val="auto"/>
          <w:sz w:val="20"/>
        </w:rPr>
        <w:t>на</w:t>
      </w:r>
      <w:r>
        <w:rPr>
          <w:color w:val="auto"/>
          <w:sz w:val="20"/>
        </w:rPr>
        <w:t xml:space="preserve"> </w:t>
      </w:r>
      <w:r w:rsidRPr="00B57BE0">
        <w:rPr>
          <w:color w:val="auto"/>
          <w:sz w:val="20"/>
        </w:rPr>
        <w:t>политическом</w:t>
      </w:r>
      <w:r>
        <w:rPr>
          <w:color w:val="auto"/>
          <w:sz w:val="20"/>
        </w:rPr>
        <w:t xml:space="preserve"> </w:t>
      </w:r>
      <w:r w:rsidRPr="00B57BE0">
        <w:rPr>
          <w:color w:val="auto"/>
          <w:sz w:val="20"/>
        </w:rPr>
        <w:t>уровне</w:t>
      </w:r>
      <w:r>
        <w:rPr>
          <w:color w:val="auto"/>
          <w:sz w:val="20"/>
        </w:rPr>
        <w:t xml:space="preserve"> </w:t>
      </w:r>
      <w:r w:rsidRPr="00B57BE0">
        <w:rPr>
          <w:color w:val="auto"/>
          <w:sz w:val="20"/>
        </w:rPr>
        <w:t>должна</w:t>
      </w:r>
      <w:r>
        <w:rPr>
          <w:color w:val="auto"/>
          <w:sz w:val="20"/>
        </w:rPr>
        <w:t xml:space="preserve"> </w:t>
      </w:r>
      <w:r w:rsidRPr="00B57BE0">
        <w:rPr>
          <w:color w:val="auto"/>
          <w:sz w:val="20"/>
        </w:rPr>
        <w:t>быть</w:t>
      </w:r>
      <w:r>
        <w:rPr>
          <w:color w:val="auto"/>
          <w:sz w:val="20"/>
        </w:rPr>
        <w:t xml:space="preserve"> </w:t>
      </w:r>
      <w:r w:rsidRPr="00B57BE0">
        <w:rPr>
          <w:color w:val="auto"/>
          <w:sz w:val="20"/>
        </w:rPr>
        <w:t>сформирована</w:t>
      </w:r>
      <w:r>
        <w:rPr>
          <w:color w:val="auto"/>
          <w:sz w:val="20"/>
        </w:rPr>
        <w:t xml:space="preserve"> </w:t>
      </w:r>
      <w:r w:rsidRPr="00B57BE0">
        <w:rPr>
          <w:color w:val="auto"/>
          <w:sz w:val="20"/>
        </w:rPr>
        <w:t>государственная</w:t>
      </w:r>
      <w:r>
        <w:rPr>
          <w:color w:val="auto"/>
          <w:sz w:val="20"/>
        </w:rPr>
        <w:t xml:space="preserve"> </w:t>
      </w:r>
      <w:r w:rsidRPr="00B57BE0">
        <w:rPr>
          <w:color w:val="auto"/>
          <w:sz w:val="20"/>
        </w:rPr>
        <w:t>политика</w:t>
      </w:r>
      <w:r>
        <w:rPr>
          <w:color w:val="auto"/>
          <w:sz w:val="20"/>
        </w:rPr>
        <w:t xml:space="preserve"> </w:t>
      </w:r>
      <w:r w:rsidRPr="00B57BE0">
        <w:rPr>
          <w:color w:val="auto"/>
          <w:sz w:val="20"/>
        </w:rPr>
        <w:t>в</w:t>
      </w:r>
      <w:r>
        <w:rPr>
          <w:color w:val="auto"/>
          <w:sz w:val="20"/>
        </w:rPr>
        <w:t xml:space="preserve"> </w:t>
      </w:r>
      <w:r w:rsidRPr="00B57BE0">
        <w:rPr>
          <w:color w:val="auto"/>
          <w:sz w:val="20"/>
        </w:rPr>
        <w:t>области</w:t>
      </w:r>
      <w:r>
        <w:rPr>
          <w:color w:val="auto"/>
          <w:sz w:val="20"/>
        </w:rPr>
        <w:t xml:space="preserve"> </w:t>
      </w:r>
      <w:r w:rsidRPr="00B57BE0">
        <w:rPr>
          <w:color w:val="auto"/>
          <w:sz w:val="20"/>
        </w:rPr>
        <w:t>развития</w:t>
      </w:r>
      <w:r>
        <w:rPr>
          <w:color w:val="auto"/>
          <w:sz w:val="20"/>
        </w:rPr>
        <w:t xml:space="preserve"> </w:t>
      </w:r>
      <w:proofErr w:type="spellStart"/>
      <w:r w:rsidRPr="00B57BE0">
        <w:rPr>
          <w:color w:val="auto"/>
          <w:sz w:val="20"/>
        </w:rPr>
        <w:t>интероперабельности</w:t>
      </w:r>
      <w:proofErr w:type="spellEnd"/>
      <w:r w:rsidRPr="00B57BE0">
        <w:rPr>
          <w:color w:val="auto"/>
          <w:sz w:val="20"/>
        </w:rPr>
        <w:t>,</w:t>
      </w:r>
      <w:r>
        <w:rPr>
          <w:color w:val="auto"/>
          <w:sz w:val="20"/>
        </w:rPr>
        <w:t xml:space="preserve"> </w:t>
      </w:r>
      <w:r w:rsidRPr="00B57BE0">
        <w:rPr>
          <w:color w:val="auto"/>
          <w:sz w:val="20"/>
        </w:rPr>
        <w:t>реализованы</w:t>
      </w:r>
      <w:r>
        <w:rPr>
          <w:color w:val="auto"/>
          <w:sz w:val="20"/>
        </w:rPr>
        <w:t xml:space="preserve"> </w:t>
      </w:r>
      <w:r w:rsidRPr="00B57BE0">
        <w:rPr>
          <w:color w:val="auto"/>
          <w:sz w:val="20"/>
        </w:rPr>
        <w:t>государственные</w:t>
      </w:r>
      <w:r>
        <w:rPr>
          <w:color w:val="auto"/>
          <w:sz w:val="20"/>
        </w:rPr>
        <w:t xml:space="preserve"> </w:t>
      </w:r>
      <w:r w:rsidRPr="00B57BE0">
        <w:rPr>
          <w:color w:val="auto"/>
          <w:sz w:val="20"/>
        </w:rPr>
        <w:t>программы,</w:t>
      </w:r>
      <w:r>
        <w:rPr>
          <w:color w:val="auto"/>
          <w:sz w:val="20"/>
        </w:rPr>
        <w:t xml:space="preserve"> </w:t>
      </w:r>
      <w:r w:rsidRPr="00B57BE0">
        <w:rPr>
          <w:color w:val="auto"/>
          <w:sz w:val="20"/>
        </w:rPr>
        <w:t>обеспечивающие</w:t>
      </w:r>
      <w:r>
        <w:rPr>
          <w:color w:val="auto"/>
          <w:sz w:val="20"/>
        </w:rPr>
        <w:t xml:space="preserve"> </w:t>
      </w:r>
      <w:r w:rsidRPr="00B57BE0">
        <w:rPr>
          <w:color w:val="auto"/>
          <w:sz w:val="20"/>
        </w:rPr>
        <w:t>процессы</w:t>
      </w:r>
      <w:r>
        <w:rPr>
          <w:color w:val="auto"/>
          <w:sz w:val="20"/>
        </w:rPr>
        <w:t xml:space="preserve"> </w:t>
      </w:r>
      <w:r w:rsidRPr="00B57BE0">
        <w:rPr>
          <w:color w:val="auto"/>
          <w:sz w:val="20"/>
        </w:rPr>
        <w:t>совместного</w:t>
      </w:r>
      <w:r>
        <w:rPr>
          <w:color w:val="auto"/>
          <w:sz w:val="20"/>
        </w:rPr>
        <w:t xml:space="preserve"> </w:t>
      </w:r>
      <w:r w:rsidRPr="00B57BE0">
        <w:rPr>
          <w:color w:val="auto"/>
          <w:sz w:val="20"/>
        </w:rPr>
        <w:t>использования</w:t>
      </w:r>
      <w:r>
        <w:rPr>
          <w:color w:val="auto"/>
          <w:sz w:val="20"/>
        </w:rPr>
        <w:t xml:space="preserve"> </w:t>
      </w:r>
      <w:r w:rsidRPr="00B57BE0">
        <w:rPr>
          <w:color w:val="auto"/>
          <w:sz w:val="20"/>
        </w:rPr>
        <w:t>информации,</w:t>
      </w:r>
      <w:r>
        <w:rPr>
          <w:color w:val="auto"/>
          <w:sz w:val="20"/>
        </w:rPr>
        <w:t xml:space="preserve"> </w:t>
      </w:r>
      <w:r w:rsidRPr="00B57BE0">
        <w:rPr>
          <w:color w:val="auto"/>
          <w:sz w:val="20"/>
        </w:rPr>
        <w:t>бесшовной</w:t>
      </w:r>
      <w:r>
        <w:rPr>
          <w:color w:val="auto"/>
          <w:sz w:val="20"/>
        </w:rPr>
        <w:t xml:space="preserve"> </w:t>
      </w:r>
      <w:r w:rsidRPr="00B57BE0">
        <w:rPr>
          <w:color w:val="auto"/>
          <w:sz w:val="20"/>
        </w:rPr>
        <w:t>интеграции</w:t>
      </w:r>
      <w:r>
        <w:rPr>
          <w:color w:val="auto"/>
          <w:sz w:val="20"/>
        </w:rPr>
        <w:t xml:space="preserve"> </w:t>
      </w:r>
      <w:r w:rsidRPr="00B57BE0">
        <w:rPr>
          <w:color w:val="auto"/>
          <w:sz w:val="20"/>
        </w:rPr>
        <w:t>информационных</w:t>
      </w:r>
      <w:r>
        <w:rPr>
          <w:color w:val="auto"/>
          <w:sz w:val="20"/>
        </w:rPr>
        <w:t xml:space="preserve"> </w:t>
      </w:r>
      <w:r w:rsidRPr="00B57BE0">
        <w:rPr>
          <w:color w:val="auto"/>
          <w:sz w:val="20"/>
        </w:rPr>
        <w:t>систем,</w:t>
      </w:r>
      <w:r>
        <w:rPr>
          <w:color w:val="auto"/>
          <w:sz w:val="20"/>
        </w:rPr>
        <w:t xml:space="preserve"> </w:t>
      </w:r>
      <w:r w:rsidRPr="00B57BE0">
        <w:rPr>
          <w:color w:val="auto"/>
          <w:sz w:val="20"/>
        </w:rPr>
        <w:t>устойчивость</w:t>
      </w:r>
      <w:r>
        <w:rPr>
          <w:color w:val="auto"/>
          <w:sz w:val="20"/>
        </w:rPr>
        <w:t xml:space="preserve"> </w:t>
      </w:r>
      <w:r w:rsidRPr="00B57BE0">
        <w:rPr>
          <w:color w:val="auto"/>
          <w:sz w:val="20"/>
        </w:rPr>
        <w:t>электронного</w:t>
      </w:r>
      <w:r>
        <w:rPr>
          <w:color w:val="auto"/>
          <w:sz w:val="20"/>
        </w:rPr>
        <w:t xml:space="preserve"> </w:t>
      </w:r>
      <w:r w:rsidRPr="00B57BE0">
        <w:rPr>
          <w:color w:val="auto"/>
          <w:sz w:val="20"/>
        </w:rPr>
        <w:t>правительства</w:t>
      </w:r>
      <w:r>
        <w:rPr>
          <w:color w:val="auto"/>
          <w:sz w:val="20"/>
        </w:rPr>
        <w:t xml:space="preserve"> </w:t>
      </w:r>
      <w:r w:rsidRPr="00B57BE0">
        <w:rPr>
          <w:color w:val="auto"/>
          <w:sz w:val="20"/>
        </w:rPr>
        <w:t>к</w:t>
      </w:r>
      <w:r>
        <w:rPr>
          <w:color w:val="auto"/>
          <w:sz w:val="20"/>
        </w:rPr>
        <w:t xml:space="preserve"> </w:t>
      </w:r>
      <w:r w:rsidRPr="00B57BE0">
        <w:rPr>
          <w:color w:val="auto"/>
          <w:sz w:val="20"/>
        </w:rPr>
        <w:t>политическим</w:t>
      </w:r>
      <w:r>
        <w:rPr>
          <w:color w:val="auto"/>
          <w:sz w:val="20"/>
        </w:rPr>
        <w:t xml:space="preserve"> </w:t>
      </w:r>
      <w:r w:rsidRPr="00B57BE0">
        <w:rPr>
          <w:color w:val="auto"/>
          <w:sz w:val="20"/>
        </w:rPr>
        <w:t>изменениям,</w:t>
      </w:r>
      <w:r>
        <w:rPr>
          <w:color w:val="auto"/>
          <w:sz w:val="20"/>
        </w:rPr>
        <w:t xml:space="preserve"> </w:t>
      </w:r>
      <w:r w:rsidRPr="00B57BE0">
        <w:rPr>
          <w:color w:val="auto"/>
          <w:sz w:val="20"/>
        </w:rPr>
        <w:t>в</w:t>
      </w:r>
      <w:r>
        <w:rPr>
          <w:color w:val="auto"/>
          <w:sz w:val="20"/>
        </w:rPr>
        <w:t xml:space="preserve"> </w:t>
      </w:r>
      <w:r w:rsidRPr="00B57BE0">
        <w:rPr>
          <w:color w:val="auto"/>
          <w:sz w:val="20"/>
        </w:rPr>
        <w:t>том</w:t>
      </w:r>
      <w:r>
        <w:rPr>
          <w:color w:val="auto"/>
          <w:sz w:val="20"/>
        </w:rPr>
        <w:t xml:space="preserve"> </w:t>
      </w:r>
      <w:r w:rsidRPr="00B57BE0">
        <w:rPr>
          <w:color w:val="auto"/>
          <w:sz w:val="20"/>
        </w:rPr>
        <w:t>числе</w:t>
      </w:r>
      <w:r>
        <w:rPr>
          <w:color w:val="auto"/>
          <w:sz w:val="20"/>
        </w:rPr>
        <w:t xml:space="preserve"> </w:t>
      </w:r>
      <w:r w:rsidRPr="00B57BE0">
        <w:rPr>
          <w:color w:val="auto"/>
          <w:sz w:val="20"/>
        </w:rPr>
        <w:t>и</w:t>
      </w:r>
      <w:r>
        <w:rPr>
          <w:color w:val="auto"/>
          <w:sz w:val="20"/>
        </w:rPr>
        <w:t xml:space="preserve"> </w:t>
      </w:r>
      <w:r w:rsidRPr="00B57BE0">
        <w:rPr>
          <w:color w:val="auto"/>
          <w:sz w:val="20"/>
        </w:rPr>
        <w:t>в</w:t>
      </w:r>
      <w:r>
        <w:rPr>
          <w:color w:val="auto"/>
          <w:sz w:val="20"/>
        </w:rPr>
        <w:t xml:space="preserve"> </w:t>
      </w:r>
      <w:r w:rsidRPr="00B57BE0">
        <w:rPr>
          <w:color w:val="auto"/>
          <w:sz w:val="20"/>
        </w:rPr>
        <w:t>части</w:t>
      </w:r>
      <w:r>
        <w:rPr>
          <w:color w:val="auto"/>
          <w:sz w:val="20"/>
        </w:rPr>
        <w:t xml:space="preserve"> </w:t>
      </w:r>
      <w:r w:rsidRPr="00B57BE0">
        <w:rPr>
          <w:color w:val="auto"/>
          <w:sz w:val="20"/>
        </w:rPr>
        <w:t>управления.</w:t>
      </w:r>
    </w:p>
    <w:p w:rsidR="00563F91" w:rsidRPr="00E809F3" w:rsidRDefault="00563F91" w:rsidP="00563F91">
      <w:pPr>
        <w:pStyle w:val="035"/>
        <w:widowControl w:val="0"/>
        <w:suppressAutoHyphens w:val="0"/>
        <w:spacing w:line="276" w:lineRule="auto"/>
        <w:ind w:firstLine="284"/>
        <w:rPr>
          <w:color w:val="auto"/>
          <w:sz w:val="20"/>
        </w:rPr>
      </w:pPr>
      <w:r w:rsidRPr="00B57BE0">
        <w:rPr>
          <w:color w:val="auto"/>
          <w:sz w:val="20"/>
        </w:rPr>
        <w:t>На</w:t>
      </w:r>
      <w:r>
        <w:rPr>
          <w:color w:val="auto"/>
          <w:sz w:val="20"/>
        </w:rPr>
        <w:t xml:space="preserve"> </w:t>
      </w:r>
      <w:r w:rsidRPr="00B57BE0">
        <w:rPr>
          <w:color w:val="auto"/>
          <w:sz w:val="20"/>
        </w:rPr>
        <w:t>нормативно-правовом</w:t>
      </w:r>
      <w:r>
        <w:rPr>
          <w:color w:val="auto"/>
          <w:sz w:val="20"/>
        </w:rPr>
        <w:t xml:space="preserve"> </w:t>
      </w:r>
      <w:r w:rsidRPr="00B57BE0">
        <w:rPr>
          <w:color w:val="auto"/>
          <w:sz w:val="20"/>
        </w:rPr>
        <w:t>уровне</w:t>
      </w:r>
      <w:r>
        <w:rPr>
          <w:color w:val="auto"/>
          <w:sz w:val="20"/>
        </w:rPr>
        <w:t xml:space="preserve"> </w:t>
      </w:r>
      <w:r w:rsidRPr="00B57BE0">
        <w:rPr>
          <w:color w:val="auto"/>
          <w:sz w:val="20"/>
        </w:rPr>
        <w:t>должны</w:t>
      </w:r>
      <w:r>
        <w:rPr>
          <w:color w:val="auto"/>
          <w:sz w:val="20"/>
        </w:rPr>
        <w:t xml:space="preserve"> </w:t>
      </w:r>
      <w:r w:rsidRPr="00B57BE0">
        <w:rPr>
          <w:color w:val="auto"/>
          <w:sz w:val="20"/>
        </w:rPr>
        <w:t>быть</w:t>
      </w:r>
      <w:r>
        <w:rPr>
          <w:color w:val="auto"/>
          <w:sz w:val="20"/>
        </w:rPr>
        <w:t xml:space="preserve"> </w:t>
      </w:r>
      <w:r w:rsidRPr="00B57BE0">
        <w:rPr>
          <w:color w:val="auto"/>
          <w:sz w:val="20"/>
        </w:rPr>
        <w:t>реализованы</w:t>
      </w:r>
      <w:r>
        <w:rPr>
          <w:color w:val="auto"/>
          <w:sz w:val="20"/>
        </w:rPr>
        <w:t xml:space="preserve"> </w:t>
      </w:r>
      <w:r w:rsidRPr="00B57BE0">
        <w:rPr>
          <w:color w:val="auto"/>
          <w:sz w:val="20"/>
        </w:rPr>
        <w:t>инициативы,</w:t>
      </w:r>
      <w:r>
        <w:rPr>
          <w:color w:val="auto"/>
          <w:sz w:val="20"/>
        </w:rPr>
        <w:t xml:space="preserve"> </w:t>
      </w:r>
      <w:r w:rsidRPr="00B57BE0">
        <w:rPr>
          <w:color w:val="auto"/>
          <w:sz w:val="20"/>
        </w:rPr>
        <w:t>направленные</w:t>
      </w:r>
      <w:r>
        <w:rPr>
          <w:color w:val="auto"/>
          <w:sz w:val="20"/>
        </w:rPr>
        <w:t xml:space="preserve"> </w:t>
      </w:r>
      <w:r w:rsidRPr="00B57BE0">
        <w:rPr>
          <w:color w:val="auto"/>
          <w:sz w:val="20"/>
        </w:rPr>
        <w:t>на</w:t>
      </w:r>
      <w:r>
        <w:rPr>
          <w:color w:val="auto"/>
          <w:sz w:val="20"/>
        </w:rPr>
        <w:t xml:space="preserve"> </w:t>
      </w:r>
      <w:r w:rsidRPr="00B57BE0">
        <w:rPr>
          <w:color w:val="auto"/>
          <w:sz w:val="20"/>
        </w:rPr>
        <w:t>снижение</w:t>
      </w:r>
      <w:r>
        <w:rPr>
          <w:color w:val="auto"/>
          <w:sz w:val="20"/>
        </w:rPr>
        <w:t xml:space="preserve"> </w:t>
      </w:r>
      <w:r w:rsidRPr="00B57BE0">
        <w:rPr>
          <w:color w:val="auto"/>
          <w:sz w:val="20"/>
        </w:rPr>
        <w:t>административных</w:t>
      </w:r>
      <w:r>
        <w:rPr>
          <w:color w:val="auto"/>
          <w:sz w:val="20"/>
        </w:rPr>
        <w:t xml:space="preserve"> </w:t>
      </w:r>
      <w:r w:rsidRPr="00B57BE0">
        <w:rPr>
          <w:color w:val="auto"/>
          <w:sz w:val="20"/>
        </w:rPr>
        <w:t>барьеров</w:t>
      </w:r>
      <w:r>
        <w:rPr>
          <w:color w:val="auto"/>
          <w:sz w:val="20"/>
        </w:rPr>
        <w:t xml:space="preserve">. </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Достижение</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на</w:t>
      </w:r>
      <w:r>
        <w:rPr>
          <w:color w:val="auto"/>
          <w:sz w:val="20"/>
        </w:rPr>
        <w:t xml:space="preserve"> </w:t>
      </w:r>
      <w:r w:rsidRPr="00B57BE0">
        <w:rPr>
          <w:color w:val="auto"/>
          <w:sz w:val="20"/>
        </w:rPr>
        <w:t>организационном</w:t>
      </w:r>
      <w:r>
        <w:rPr>
          <w:color w:val="auto"/>
          <w:sz w:val="20"/>
        </w:rPr>
        <w:t xml:space="preserve"> </w:t>
      </w:r>
      <w:r w:rsidRPr="00B57BE0">
        <w:rPr>
          <w:color w:val="auto"/>
          <w:sz w:val="20"/>
        </w:rPr>
        <w:t>уровне</w:t>
      </w:r>
      <w:r>
        <w:rPr>
          <w:color w:val="auto"/>
          <w:sz w:val="20"/>
        </w:rPr>
        <w:t xml:space="preserve"> </w:t>
      </w:r>
      <w:r w:rsidRPr="00B57BE0">
        <w:rPr>
          <w:color w:val="auto"/>
          <w:sz w:val="20"/>
        </w:rPr>
        <w:t>требует</w:t>
      </w:r>
      <w:r>
        <w:rPr>
          <w:color w:val="auto"/>
          <w:sz w:val="20"/>
        </w:rPr>
        <w:t xml:space="preserve"> </w:t>
      </w:r>
      <w:r w:rsidRPr="00B57BE0">
        <w:rPr>
          <w:color w:val="auto"/>
          <w:sz w:val="20"/>
        </w:rPr>
        <w:t>в</w:t>
      </w:r>
      <w:r>
        <w:rPr>
          <w:color w:val="auto"/>
          <w:sz w:val="20"/>
        </w:rPr>
        <w:t xml:space="preserve"> </w:t>
      </w:r>
      <w:r w:rsidRPr="00B57BE0">
        <w:rPr>
          <w:color w:val="auto"/>
          <w:sz w:val="20"/>
        </w:rPr>
        <w:t>первую</w:t>
      </w:r>
      <w:r>
        <w:rPr>
          <w:color w:val="auto"/>
          <w:sz w:val="20"/>
        </w:rPr>
        <w:t xml:space="preserve"> </w:t>
      </w:r>
      <w:r w:rsidRPr="00B57BE0">
        <w:rPr>
          <w:color w:val="auto"/>
          <w:sz w:val="20"/>
        </w:rPr>
        <w:t>очередь</w:t>
      </w:r>
      <w:r>
        <w:rPr>
          <w:color w:val="auto"/>
          <w:sz w:val="20"/>
        </w:rPr>
        <w:t xml:space="preserve"> </w:t>
      </w:r>
      <w:r w:rsidRPr="00B57BE0">
        <w:rPr>
          <w:color w:val="auto"/>
          <w:sz w:val="20"/>
        </w:rPr>
        <w:t>подготовки</w:t>
      </w:r>
      <w:r>
        <w:rPr>
          <w:color w:val="auto"/>
          <w:sz w:val="20"/>
        </w:rPr>
        <w:t xml:space="preserve"> </w:t>
      </w:r>
      <w:r w:rsidRPr="00B57BE0">
        <w:rPr>
          <w:color w:val="auto"/>
          <w:sz w:val="20"/>
        </w:rPr>
        <w:t>профессиональных</w:t>
      </w:r>
      <w:r>
        <w:rPr>
          <w:color w:val="auto"/>
          <w:sz w:val="20"/>
        </w:rPr>
        <w:t xml:space="preserve"> </w:t>
      </w:r>
      <w:r w:rsidRPr="00B57BE0">
        <w:rPr>
          <w:color w:val="auto"/>
          <w:sz w:val="20"/>
        </w:rPr>
        <w:t>кадров</w:t>
      </w:r>
      <w:r>
        <w:rPr>
          <w:color w:val="auto"/>
          <w:sz w:val="20"/>
        </w:rPr>
        <w:t xml:space="preserve"> </w:t>
      </w:r>
      <w:r w:rsidRPr="00B57BE0">
        <w:rPr>
          <w:color w:val="auto"/>
          <w:sz w:val="20"/>
        </w:rPr>
        <w:t>как</w:t>
      </w:r>
      <w:r>
        <w:rPr>
          <w:color w:val="auto"/>
          <w:sz w:val="20"/>
        </w:rPr>
        <w:t xml:space="preserve"> </w:t>
      </w:r>
      <w:r w:rsidRPr="00B57BE0">
        <w:rPr>
          <w:color w:val="auto"/>
          <w:sz w:val="20"/>
        </w:rPr>
        <w:t>в</w:t>
      </w:r>
      <w:r>
        <w:rPr>
          <w:color w:val="auto"/>
          <w:sz w:val="20"/>
        </w:rPr>
        <w:t xml:space="preserve"> </w:t>
      </w:r>
      <w:r w:rsidRPr="00B57BE0">
        <w:rPr>
          <w:color w:val="auto"/>
          <w:sz w:val="20"/>
        </w:rPr>
        <w:t>ИТ-сфере,</w:t>
      </w:r>
      <w:r>
        <w:rPr>
          <w:color w:val="auto"/>
          <w:sz w:val="20"/>
        </w:rPr>
        <w:t xml:space="preserve"> </w:t>
      </w:r>
      <w:r w:rsidRPr="00B57BE0">
        <w:rPr>
          <w:color w:val="auto"/>
          <w:sz w:val="20"/>
        </w:rPr>
        <w:t>так</w:t>
      </w:r>
      <w:r>
        <w:rPr>
          <w:color w:val="auto"/>
          <w:sz w:val="20"/>
        </w:rPr>
        <w:t xml:space="preserve"> </w:t>
      </w:r>
      <w:r w:rsidRPr="00B57BE0">
        <w:rPr>
          <w:color w:val="auto"/>
          <w:sz w:val="20"/>
        </w:rPr>
        <w:t>и</w:t>
      </w:r>
      <w:r>
        <w:rPr>
          <w:color w:val="auto"/>
          <w:sz w:val="20"/>
        </w:rPr>
        <w:t xml:space="preserve"> </w:t>
      </w:r>
      <w:r w:rsidRPr="00B57BE0">
        <w:rPr>
          <w:color w:val="auto"/>
          <w:sz w:val="20"/>
        </w:rPr>
        <w:t>в</w:t>
      </w:r>
      <w:r>
        <w:rPr>
          <w:color w:val="auto"/>
          <w:sz w:val="20"/>
        </w:rPr>
        <w:t xml:space="preserve"> </w:t>
      </w:r>
      <w:r w:rsidRPr="00B57BE0">
        <w:rPr>
          <w:color w:val="auto"/>
          <w:sz w:val="20"/>
        </w:rPr>
        <w:t>смежных</w:t>
      </w:r>
      <w:r>
        <w:rPr>
          <w:color w:val="auto"/>
          <w:sz w:val="20"/>
        </w:rPr>
        <w:t xml:space="preserve"> </w:t>
      </w:r>
      <w:r w:rsidRPr="00B57BE0">
        <w:rPr>
          <w:color w:val="auto"/>
          <w:sz w:val="20"/>
        </w:rPr>
        <w:t>областях.</w:t>
      </w:r>
      <w:r>
        <w:rPr>
          <w:color w:val="auto"/>
          <w:sz w:val="20"/>
        </w:rPr>
        <w:t xml:space="preserve"> </w:t>
      </w:r>
      <w:r w:rsidRPr="00B57BE0">
        <w:rPr>
          <w:color w:val="auto"/>
          <w:sz w:val="20"/>
        </w:rPr>
        <w:t>Кроме</w:t>
      </w:r>
      <w:r>
        <w:rPr>
          <w:color w:val="auto"/>
          <w:sz w:val="20"/>
        </w:rPr>
        <w:t xml:space="preserve"> </w:t>
      </w:r>
      <w:r w:rsidRPr="00B57BE0">
        <w:rPr>
          <w:color w:val="auto"/>
          <w:sz w:val="20"/>
        </w:rPr>
        <w:t>того,</w:t>
      </w:r>
      <w:r>
        <w:rPr>
          <w:color w:val="auto"/>
          <w:sz w:val="20"/>
        </w:rPr>
        <w:t xml:space="preserve"> </w:t>
      </w:r>
      <w:r w:rsidRPr="00B57BE0">
        <w:rPr>
          <w:color w:val="auto"/>
          <w:sz w:val="20"/>
        </w:rPr>
        <w:t>необходимо</w:t>
      </w:r>
      <w:r>
        <w:rPr>
          <w:color w:val="auto"/>
          <w:sz w:val="20"/>
        </w:rPr>
        <w:t xml:space="preserve"> </w:t>
      </w:r>
      <w:r w:rsidRPr="00B57BE0">
        <w:rPr>
          <w:color w:val="auto"/>
          <w:sz w:val="20"/>
        </w:rPr>
        <w:t>обеспечить</w:t>
      </w:r>
      <w:r>
        <w:rPr>
          <w:color w:val="auto"/>
          <w:sz w:val="20"/>
        </w:rPr>
        <w:t xml:space="preserve"> распространение знаний о принципах создания и использования </w:t>
      </w:r>
      <w:proofErr w:type="spellStart"/>
      <w:r>
        <w:rPr>
          <w:color w:val="auto"/>
          <w:sz w:val="20"/>
        </w:rPr>
        <w:t>интероперабельных</w:t>
      </w:r>
      <w:proofErr w:type="spellEnd"/>
      <w:r>
        <w:rPr>
          <w:color w:val="auto"/>
          <w:sz w:val="20"/>
        </w:rPr>
        <w:t xml:space="preserve"> решений и </w:t>
      </w:r>
      <w:r w:rsidRPr="00DC79C7">
        <w:rPr>
          <w:color w:val="auto"/>
          <w:sz w:val="20"/>
        </w:rPr>
        <w:t>формирование</w:t>
      </w:r>
      <w:r>
        <w:rPr>
          <w:color w:val="auto"/>
          <w:sz w:val="20"/>
        </w:rPr>
        <w:t xml:space="preserve"> </w:t>
      </w:r>
      <w:r w:rsidRPr="00DC79C7">
        <w:rPr>
          <w:color w:val="auto"/>
          <w:sz w:val="20"/>
        </w:rPr>
        <w:t>экспертного</w:t>
      </w:r>
      <w:r>
        <w:rPr>
          <w:color w:val="auto"/>
          <w:sz w:val="20"/>
        </w:rPr>
        <w:t xml:space="preserve"> </w:t>
      </w:r>
      <w:r w:rsidRPr="00DC79C7">
        <w:rPr>
          <w:color w:val="auto"/>
          <w:sz w:val="20"/>
        </w:rPr>
        <w:t>сообщества.</w:t>
      </w:r>
    </w:p>
    <w:p w:rsidR="00563F91" w:rsidRPr="00B57BE0" w:rsidRDefault="00563F91" w:rsidP="00563F91">
      <w:pPr>
        <w:pStyle w:val="035"/>
        <w:widowControl w:val="0"/>
        <w:suppressAutoHyphens w:val="0"/>
        <w:spacing w:line="276" w:lineRule="auto"/>
        <w:ind w:firstLine="284"/>
        <w:rPr>
          <w:color w:val="auto"/>
          <w:sz w:val="20"/>
        </w:rPr>
      </w:pPr>
      <w:r w:rsidRPr="00B57BE0">
        <w:rPr>
          <w:color w:val="auto"/>
          <w:sz w:val="20"/>
        </w:rPr>
        <w:t>Способы</w:t>
      </w:r>
      <w:r>
        <w:rPr>
          <w:color w:val="auto"/>
          <w:sz w:val="20"/>
        </w:rPr>
        <w:t xml:space="preserve"> </w:t>
      </w:r>
      <w:r w:rsidRPr="00B57BE0">
        <w:rPr>
          <w:color w:val="auto"/>
          <w:sz w:val="20"/>
        </w:rPr>
        <w:t>реализации</w:t>
      </w:r>
      <w:r>
        <w:rPr>
          <w:color w:val="auto"/>
          <w:sz w:val="20"/>
        </w:rPr>
        <w:t xml:space="preserve"> </w:t>
      </w:r>
      <w:r w:rsidRPr="00B57BE0">
        <w:rPr>
          <w:color w:val="auto"/>
          <w:sz w:val="20"/>
        </w:rPr>
        <w:t>семантического</w:t>
      </w:r>
      <w:r>
        <w:rPr>
          <w:color w:val="auto"/>
          <w:sz w:val="20"/>
        </w:rPr>
        <w:t xml:space="preserve"> </w:t>
      </w:r>
      <w:r w:rsidRPr="00B57BE0">
        <w:rPr>
          <w:color w:val="auto"/>
          <w:sz w:val="20"/>
        </w:rPr>
        <w:t>уровня</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последние</w:t>
      </w:r>
      <w:r>
        <w:rPr>
          <w:color w:val="auto"/>
          <w:sz w:val="20"/>
        </w:rPr>
        <w:t xml:space="preserve"> </w:t>
      </w:r>
      <w:r w:rsidRPr="00B57BE0">
        <w:rPr>
          <w:color w:val="auto"/>
          <w:sz w:val="20"/>
        </w:rPr>
        <w:t>15</w:t>
      </w:r>
      <w:r>
        <w:rPr>
          <w:color w:val="auto"/>
          <w:sz w:val="20"/>
        </w:rPr>
        <w:t xml:space="preserve"> </w:t>
      </w:r>
      <w:r w:rsidRPr="00B57BE0">
        <w:rPr>
          <w:color w:val="auto"/>
          <w:sz w:val="20"/>
        </w:rPr>
        <w:t>лет</w:t>
      </w:r>
      <w:r>
        <w:rPr>
          <w:color w:val="auto"/>
          <w:sz w:val="20"/>
        </w:rPr>
        <w:t xml:space="preserve"> </w:t>
      </w:r>
      <w:r w:rsidRPr="00B57BE0">
        <w:rPr>
          <w:color w:val="auto"/>
          <w:sz w:val="20"/>
        </w:rPr>
        <w:t>находятся</w:t>
      </w:r>
      <w:r>
        <w:rPr>
          <w:color w:val="auto"/>
          <w:sz w:val="20"/>
        </w:rPr>
        <w:t xml:space="preserve"> </w:t>
      </w:r>
      <w:r w:rsidRPr="00B57BE0">
        <w:rPr>
          <w:color w:val="auto"/>
          <w:sz w:val="20"/>
        </w:rPr>
        <w:t>на</w:t>
      </w:r>
      <w:r>
        <w:rPr>
          <w:color w:val="auto"/>
          <w:sz w:val="20"/>
        </w:rPr>
        <w:t xml:space="preserve"> </w:t>
      </w:r>
      <w:r w:rsidRPr="00B57BE0">
        <w:rPr>
          <w:color w:val="auto"/>
          <w:sz w:val="20"/>
        </w:rPr>
        <w:t>острие</w:t>
      </w:r>
      <w:r>
        <w:rPr>
          <w:color w:val="auto"/>
          <w:sz w:val="20"/>
        </w:rPr>
        <w:t xml:space="preserve"> </w:t>
      </w:r>
      <w:r w:rsidRPr="00B57BE0">
        <w:rPr>
          <w:color w:val="auto"/>
          <w:sz w:val="20"/>
        </w:rPr>
        <w:t>внимания</w:t>
      </w:r>
      <w:r>
        <w:rPr>
          <w:color w:val="auto"/>
          <w:sz w:val="20"/>
        </w:rPr>
        <w:t xml:space="preserve"> </w:t>
      </w:r>
      <w:r w:rsidRPr="00B57BE0">
        <w:rPr>
          <w:color w:val="auto"/>
          <w:sz w:val="20"/>
        </w:rPr>
        <w:t>при</w:t>
      </w:r>
      <w:r>
        <w:rPr>
          <w:color w:val="auto"/>
          <w:sz w:val="20"/>
        </w:rPr>
        <w:t xml:space="preserve"> </w:t>
      </w:r>
      <w:r w:rsidRPr="00B57BE0">
        <w:rPr>
          <w:color w:val="auto"/>
          <w:sz w:val="20"/>
        </w:rPr>
        <w:t>создании</w:t>
      </w:r>
      <w:r>
        <w:rPr>
          <w:color w:val="auto"/>
          <w:sz w:val="20"/>
        </w:rPr>
        <w:t xml:space="preserve"> </w:t>
      </w:r>
      <w:r w:rsidRPr="00B57BE0">
        <w:rPr>
          <w:color w:val="auto"/>
          <w:sz w:val="20"/>
        </w:rPr>
        <w:t>ЭП</w:t>
      </w:r>
      <w:r>
        <w:rPr>
          <w:color w:val="auto"/>
          <w:sz w:val="20"/>
        </w:rPr>
        <w:t xml:space="preserve"> </w:t>
      </w:r>
      <w:r w:rsidRPr="00B57BE0">
        <w:rPr>
          <w:color w:val="auto"/>
          <w:sz w:val="20"/>
        </w:rPr>
        <w:t>во</w:t>
      </w:r>
      <w:r>
        <w:rPr>
          <w:color w:val="auto"/>
          <w:sz w:val="20"/>
        </w:rPr>
        <w:t xml:space="preserve"> </w:t>
      </w:r>
      <w:r w:rsidRPr="00B57BE0">
        <w:rPr>
          <w:color w:val="auto"/>
          <w:sz w:val="20"/>
        </w:rPr>
        <w:t>многих</w:t>
      </w:r>
      <w:r>
        <w:rPr>
          <w:color w:val="auto"/>
          <w:sz w:val="20"/>
        </w:rPr>
        <w:t xml:space="preserve"> </w:t>
      </w:r>
      <w:r w:rsidRPr="00B57BE0">
        <w:rPr>
          <w:color w:val="auto"/>
          <w:sz w:val="20"/>
        </w:rPr>
        <w:t>странах</w:t>
      </w:r>
      <w:r>
        <w:rPr>
          <w:color w:val="auto"/>
          <w:sz w:val="20"/>
        </w:rPr>
        <w:t xml:space="preserve"> </w:t>
      </w:r>
      <w:r w:rsidRPr="00B57BE0">
        <w:rPr>
          <w:color w:val="auto"/>
          <w:sz w:val="20"/>
        </w:rPr>
        <w:t>мира.</w:t>
      </w:r>
      <w:r>
        <w:rPr>
          <w:color w:val="auto"/>
          <w:sz w:val="20"/>
        </w:rPr>
        <w:t xml:space="preserve"> </w:t>
      </w:r>
      <w:r w:rsidRPr="00B57BE0">
        <w:rPr>
          <w:color w:val="auto"/>
          <w:sz w:val="20"/>
        </w:rPr>
        <w:t>Однако</w:t>
      </w:r>
      <w:r>
        <w:rPr>
          <w:color w:val="auto"/>
          <w:sz w:val="20"/>
        </w:rPr>
        <w:t xml:space="preserve"> </w:t>
      </w:r>
      <w:r w:rsidRPr="00B57BE0">
        <w:rPr>
          <w:color w:val="auto"/>
          <w:sz w:val="20"/>
        </w:rPr>
        <w:t>в</w:t>
      </w:r>
      <w:r>
        <w:rPr>
          <w:color w:val="auto"/>
          <w:sz w:val="20"/>
        </w:rPr>
        <w:t xml:space="preserve"> </w:t>
      </w:r>
      <w:r w:rsidRPr="00B57BE0">
        <w:rPr>
          <w:color w:val="auto"/>
          <w:sz w:val="20"/>
        </w:rPr>
        <w:t>России</w:t>
      </w:r>
      <w:r>
        <w:rPr>
          <w:color w:val="auto"/>
          <w:sz w:val="20"/>
        </w:rPr>
        <w:t xml:space="preserve"> </w:t>
      </w:r>
      <w:r w:rsidRPr="00B57BE0">
        <w:rPr>
          <w:color w:val="auto"/>
          <w:sz w:val="20"/>
        </w:rPr>
        <w:t>это</w:t>
      </w:r>
      <w:r>
        <w:rPr>
          <w:color w:val="auto"/>
          <w:sz w:val="20"/>
        </w:rPr>
        <w:t xml:space="preserve"> </w:t>
      </w:r>
      <w:r w:rsidRPr="00B57BE0">
        <w:rPr>
          <w:color w:val="auto"/>
          <w:sz w:val="20"/>
        </w:rPr>
        <w:t>направление</w:t>
      </w:r>
      <w:r>
        <w:rPr>
          <w:color w:val="auto"/>
          <w:sz w:val="20"/>
        </w:rPr>
        <w:t xml:space="preserve"> </w:t>
      </w:r>
      <w:r w:rsidRPr="00B57BE0">
        <w:rPr>
          <w:color w:val="auto"/>
          <w:sz w:val="20"/>
        </w:rPr>
        <w:t>остается</w:t>
      </w:r>
      <w:r>
        <w:rPr>
          <w:color w:val="auto"/>
          <w:sz w:val="20"/>
        </w:rPr>
        <w:t xml:space="preserve"> </w:t>
      </w:r>
      <w:r w:rsidRPr="00B57BE0">
        <w:rPr>
          <w:color w:val="auto"/>
          <w:sz w:val="20"/>
        </w:rPr>
        <w:t>сугубо</w:t>
      </w:r>
      <w:r>
        <w:rPr>
          <w:color w:val="auto"/>
          <w:sz w:val="20"/>
        </w:rPr>
        <w:t xml:space="preserve"> </w:t>
      </w:r>
      <w:r w:rsidRPr="00B57BE0">
        <w:rPr>
          <w:color w:val="auto"/>
          <w:sz w:val="20"/>
        </w:rPr>
        <w:t>научным,</w:t>
      </w:r>
      <w:r>
        <w:rPr>
          <w:color w:val="auto"/>
          <w:sz w:val="20"/>
        </w:rPr>
        <w:t xml:space="preserve"> </w:t>
      </w:r>
      <w:r w:rsidRPr="00B57BE0">
        <w:rPr>
          <w:color w:val="auto"/>
          <w:sz w:val="20"/>
        </w:rPr>
        <w:t>трудным</w:t>
      </w:r>
      <w:r>
        <w:rPr>
          <w:color w:val="auto"/>
          <w:sz w:val="20"/>
        </w:rPr>
        <w:t xml:space="preserve"> </w:t>
      </w:r>
      <w:r w:rsidRPr="00B57BE0">
        <w:rPr>
          <w:color w:val="auto"/>
          <w:sz w:val="20"/>
        </w:rPr>
        <w:t>для</w:t>
      </w:r>
      <w:r>
        <w:rPr>
          <w:color w:val="auto"/>
          <w:sz w:val="20"/>
        </w:rPr>
        <w:t xml:space="preserve"> </w:t>
      </w:r>
      <w:r w:rsidRPr="00B57BE0">
        <w:rPr>
          <w:color w:val="auto"/>
          <w:sz w:val="20"/>
        </w:rPr>
        <w:t>восприятия</w:t>
      </w:r>
      <w:r>
        <w:rPr>
          <w:color w:val="auto"/>
          <w:sz w:val="20"/>
        </w:rPr>
        <w:t xml:space="preserve"> </w:t>
      </w:r>
      <w:r w:rsidRPr="00B57BE0">
        <w:rPr>
          <w:color w:val="auto"/>
          <w:sz w:val="20"/>
        </w:rPr>
        <w:t>и</w:t>
      </w:r>
      <w:r>
        <w:rPr>
          <w:color w:val="auto"/>
          <w:sz w:val="20"/>
        </w:rPr>
        <w:t xml:space="preserve"> </w:t>
      </w:r>
      <w:r w:rsidRPr="00B57BE0">
        <w:rPr>
          <w:color w:val="auto"/>
          <w:sz w:val="20"/>
        </w:rPr>
        <w:t>крайне</w:t>
      </w:r>
      <w:r>
        <w:rPr>
          <w:color w:val="auto"/>
          <w:sz w:val="20"/>
        </w:rPr>
        <w:t xml:space="preserve"> </w:t>
      </w:r>
      <w:r w:rsidRPr="00B57BE0">
        <w:rPr>
          <w:color w:val="auto"/>
          <w:sz w:val="20"/>
        </w:rPr>
        <w:t>далеким</w:t>
      </w:r>
      <w:r>
        <w:rPr>
          <w:color w:val="auto"/>
          <w:sz w:val="20"/>
        </w:rPr>
        <w:t xml:space="preserve"> </w:t>
      </w:r>
      <w:r w:rsidRPr="00B57BE0">
        <w:rPr>
          <w:color w:val="auto"/>
          <w:sz w:val="20"/>
        </w:rPr>
        <w:t>от</w:t>
      </w:r>
      <w:r>
        <w:rPr>
          <w:color w:val="auto"/>
          <w:sz w:val="20"/>
        </w:rPr>
        <w:t xml:space="preserve"> </w:t>
      </w:r>
      <w:r w:rsidRPr="00B57BE0">
        <w:rPr>
          <w:color w:val="auto"/>
          <w:sz w:val="20"/>
        </w:rPr>
        <w:t>практического</w:t>
      </w:r>
      <w:r>
        <w:rPr>
          <w:color w:val="auto"/>
          <w:sz w:val="20"/>
        </w:rPr>
        <w:t xml:space="preserve"> </w:t>
      </w:r>
      <w:r w:rsidRPr="00B57BE0">
        <w:rPr>
          <w:color w:val="auto"/>
          <w:sz w:val="20"/>
        </w:rPr>
        <w:t>применения</w:t>
      </w:r>
      <w:r>
        <w:rPr>
          <w:color w:val="auto"/>
          <w:sz w:val="20"/>
        </w:rPr>
        <w:t xml:space="preserve"> </w:t>
      </w:r>
      <w:r w:rsidRPr="00B57BE0">
        <w:rPr>
          <w:color w:val="auto"/>
          <w:sz w:val="20"/>
        </w:rPr>
        <w:t>в</w:t>
      </w:r>
      <w:r>
        <w:rPr>
          <w:color w:val="auto"/>
          <w:sz w:val="20"/>
        </w:rPr>
        <w:t xml:space="preserve"> </w:t>
      </w:r>
      <w:r w:rsidRPr="00B57BE0">
        <w:rPr>
          <w:color w:val="auto"/>
          <w:sz w:val="20"/>
        </w:rPr>
        <w:t>текущих</w:t>
      </w:r>
      <w:r>
        <w:rPr>
          <w:color w:val="auto"/>
          <w:sz w:val="20"/>
        </w:rPr>
        <w:t xml:space="preserve"> </w:t>
      </w:r>
      <w:r w:rsidRPr="00B57BE0">
        <w:rPr>
          <w:color w:val="auto"/>
          <w:sz w:val="20"/>
        </w:rPr>
        <w:t>проектах</w:t>
      </w:r>
      <w:r>
        <w:rPr>
          <w:color w:val="auto"/>
          <w:sz w:val="20"/>
        </w:rPr>
        <w:t xml:space="preserve"> </w:t>
      </w:r>
      <w:r w:rsidRPr="00B57BE0">
        <w:rPr>
          <w:color w:val="auto"/>
          <w:sz w:val="20"/>
        </w:rPr>
        <w:t>э-правительства.</w:t>
      </w:r>
      <w:r>
        <w:rPr>
          <w:color w:val="auto"/>
          <w:sz w:val="20"/>
        </w:rPr>
        <w:t xml:space="preserve"> </w:t>
      </w:r>
      <w:r w:rsidRPr="00B57BE0">
        <w:rPr>
          <w:color w:val="auto"/>
          <w:sz w:val="20"/>
        </w:rPr>
        <w:t>Поэтому</w:t>
      </w:r>
      <w:r>
        <w:rPr>
          <w:color w:val="auto"/>
          <w:sz w:val="20"/>
        </w:rPr>
        <w:t xml:space="preserve"> </w:t>
      </w:r>
      <w:r w:rsidRPr="00B57BE0">
        <w:rPr>
          <w:color w:val="auto"/>
          <w:sz w:val="20"/>
        </w:rPr>
        <w:t>одной</w:t>
      </w:r>
      <w:r>
        <w:rPr>
          <w:color w:val="auto"/>
          <w:sz w:val="20"/>
        </w:rPr>
        <w:t xml:space="preserve"> </w:t>
      </w:r>
      <w:r w:rsidRPr="00B57BE0">
        <w:rPr>
          <w:color w:val="auto"/>
          <w:sz w:val="20"/>
        </w:rPr>
        <w:t>из</w:t>
      </w:r>
      <w:r>
        <w:rPr>
          <w:color w:val="auto"/>
          <w:sz w:val="20"/>
        </w:rPr>
        <w:t xml:space="preserve"> </w:t>
      </w:r>
      <w:r w:rsidRPr="00B57BE0">
        <w:rPr>
          <w:color w:val="auto"/>
          <w:sz w:val="20"/>
        </w:rPr>
        <w:t>первоочередных</w:t>
      </w:r>
      <w:r>
        <w:rPr>
          <w:color w:val="auto"/>
          <w:sz w:val="20"/>
        </w:rPr>
        <w:t xml:space="preserve"> </w:t>
      </w:r>
      <w:r w:rsidRPr="00B57BE0">
        <w:rPr>
          <w:color w:val="auto"/>
          <w:sz w:val="20"/>
        </w:rPr>
        <w:t>задач</w:t>
      </w:r>
      <w:r>
        <w:rPr>
          <w:color w:val="auto"/>
          <w:sz w:val="20"/>
        </w:rPr>
        <w:t xml:space="preserve"> </w:t>
      </w:r>
      <w:r w:rsidRPr="00B57BE0">
        <w:rPr>
          <w:color w:val="auto"/>
          <w:sz w:val="20"/>
        </w:rPr>
        <w:t>является</w:t>
      </w:r>
      <w:r>
        <w:rPr>
          <w:color w:val="auto"/>
          <w:sz w:val="20"/>
        </w:rPr>
        <w:t xml:space="preserve"> </w:t>
      </w:r>
      <w:r w:rsidRPr="00B57BE0">
        <w:rPr>
          <w:color w:val="auto"/>
          <w:sz w:val="20"/>
        </w:rPr>
        <w:t>повышение</w:t>
      </w:r>
      <w:r>
        <w:rPr>
          <w:color w:val="auto"/>
          <w:sz w:val="20"/>
        </w:rPr>
        <w:t xml:space="preserve"> </w:t>
      </w:r>
      <w:r w:rsidRPr="00B57BE0">
        <w:rPr>
          <w:color w:val="auto"/>
          <w:sz w:val="20"/>
        </w:rPr>
        <w:t>общего</w:t>
      </w:r>
      <w:r>
        <w:rPr>
          <w:color w:val="auto"/>
          <w:sz w:val="20"/>
        </w:rPr>
        <w:t xml:space="preserve"> </w:t>
      </w:r>
      <w:r w:rsidRPr="00B57BE0">
        <w:rPr>
          <w:color w:val="auto"/>
          <w:sz w:val="20"/>
        </w:rPr>
        <w:t>уровня</w:t>
      </w:r>
      <w:r>
        <w:rPr>
          <w:color w:val="auto"/>
          <w:sz w:val="20"/>
        </w:rPr>
        <w:t xml:space="preserve"> </w:t>
      </w:r>
      <w:r w:rsidRPr="00B57BE0">
        <w:rPr>
          <w:color w:val="auto"/>
          <w:sz w:val="20"/>
        </w:rPr>
        <w:t>знаний</w:t>
      </w:r>
      <w:r>
        <w:rPr>
          <w:color w:val="auto"/>
          <w:sz w:val="20"/>
        </w:rPr>
        <w:t xml:space="preserve"> </w:t>
      </w:r>
      <w:r w:rsidRPr="00B57BE0">
        <w:rPr>
          <w:color w:val="auto"/>
          <w:sz w:val="20"/>
        </w:rPr>
        <w:t>в</w:t>
      </w:r>
      <w:r>
        <w:rPr>
          <w:color w:val="auto"/>
          <w:sz w:val="20"/>
        </w:rPr>
        <w:t xml:space="preserve"> </w:t>
      </w:r>
      <w:r w:rsidRPr="00B57BE0">
        <w:rPr>
          <w:color w:val="auto"/>
          <w:sz w:val="20"/>
        </w:rPr>
        <w:t>сфере</w:t>
      </w:r>
      <w:r>
        <w:rPr>
          <w:color w:val="auto"/>
          <w:sz w:val="20"/>
        </w:rPr>
        <w:t xml:space="preserve"> </w:t>
      </w:r>
      <w:r w:rsidRPr="00B57BE0">
        <w:rPr>
          <w:color w:val="auto"/>
          <w:sz w:val="20"/>
        </w:rPr>
        <w:t>семантической</w:t>
      </w:r>
      <w:r>
        <w:rPr>
          <w:color w:val="auto"/>
          <w:sz w:val="20"/>
        </w:rPr>
        <w:t xml:space="preserve"> </w:t>
      </w:r>
      <w:r w:rsidRPr="00B57BE0">
        <w:rPr>
          <w:color w:val="auto"/>
          <w:sz w:val="20"/>
        </w:rPr>
        <w:t>интеграции,</w:t>
      </w:r>
      <w:r>
        <w:rPr>
          <w:color w:val="auto"/>
          <w:sz w:val="20"/>
        </w:rPr>
        <w:t xml:space="preserve"> </w:t>
      </w:r>
      <w:r w:rsidRPr="00B57BE0">
        <w:rPr>
          <w:color w:val="auto"/>
          <w:sz w:val="20"/>
        </w:rPr>
        <w:t>в</w:t>
      </w:r>
      <w:r>
        <w:rPr>
          <w:color w:val="auto"/>
          <w:sz w:val="20"/>
        </w:rPr>
        <w:t xml:space="preserve"> </w:t>
      </w:r>
      <w:r w:rsidRPr="00B57BE0">
        <w:rPr>
          <w:color w:val="auto"/>
          <w:sz w:val="20"/>
        </w:rPr>
        <w:t>том</w:t>
      </w:r>
      <w:r>
        <w:rPr>
          <w:color w:val="auto"/>
          <w:sz w:val="20"/>
        </w:rPr>
        <w:t xml:space="preserve"> </w:t>
      </w:r>
      <w:r w:rsidRPr="00B57BE0">
        <w:rPr>
          <w:color w:val="auto"/>
          <w:sz w:val="20"/>
        </w:rPr>
        <w:t>числе</w:t>
      </w:r>
      <w:r>
        <w:rPr>
          <w:color w:val="auto"/>
          <w:sz w:val="20"/>
        </w:rPr>
        <w:t xml:space="preserve"> </w:t>
      </w:r>
      <w:r w:rsidRPr="00B57BE0">
        <w:rPr>
          <w:color w:val="auto"/>
          <w:sz w:val="20"/>
        </w:rPr>
        <w:t>среди</w:t>
      </w:r>
      <w:r>
        <w:rPr>
          <w:color w:val="auto"/>
          <w:sz w:val="20"/>
        </w:rPr>
        <w:t xml:space="preserve"> </w:t>
      </w:r>
      <w:r w:rsidRPr="00B57BE0">
        <w:rPr>
          <w:color w:val="auto"/>
          <w:sz w:val="20"/>
        </w:rPr>
        <w:t>лиц,</w:t>
      </w:r>
      <w:r>
        <w:rPr>
          <w:color w:val="auto"/>
          <w:sz w:val="20"/>
        </w:rPr>
        <w:t xml:space="preserve"> </w:t>
      </w:r>
      <w:r w:rsidRPr="00B57BE0">
        <w:rPr>
          <w:color w:val="auto"/>
          <w:sz w:val="20"/>
        </w:rPr>
        <w:t>отвечающих</w:t>
      </w:r>
      <w:r>
        <w:rPr>
          <w:color w:val="auto"/>
          <w:sz w:val="20"/>
        </w:rPr>
        <w:t xml:space="preserve"> </w:t>
      </w:r>
      <w:r w:rsidRPr="00B57BE0">
        <w:rPr>
          <w:color w:val="auto"/>
          <w:sz w:val="20"/>
        </w:rPr>
        <w:t>за</w:t>
      </w:r>
      <w:r>
        <w:rPr>
          <w:color w:val="auto"/>
          <w:sz w:val="20"/>
        </w:rPr>
        <w:t xml:space="preserve"> </w:t>
      </w:r>
      <w:r w:rsidRPr="00B57BE0">
        <w:rPr>
          <w:color w:val="auto"/>
          <w:sz w:val="20"/>
        </w:rPr>
        <w:t>развитие</w:t>
      </w:r>
      <w:r>
        <w:rPr>
          <w:color w:val="auto"/>
          <w:sz w:val="20"/>
        </w:rPr>
        <w:t xml:space="preserve"> </w:t>
      </w:r>
      <w:r w:rsidRPr="00B57BE0">
        <w:rPr>
          <w:color w:val="auto"/>
          <w:sz w:val="20"/>
        </w:rPr>
        <w:t>ЭП,</w:t>
      </w:r>
      <w:r>
        <w:rPr>
          <w:color w:val="auto"/>
          <w:sz w:val="20"/>
        </w:rPr>
        <w:t xml:space="preserve"> </w:t>
      </w:r>
      <w:r w:rsidRPr="00B57BE0">
        <w:rPr>
          <w:color w:val="auto"/>
          <w:sz w:val="20"/>
        </w:rPr>
        <w:t>а</w:t>
      </w:r>
      <w:r>
        <w:rPr>
          <w:color w:val="auto"/>
          <w:sz w:val="20"/>
        </w:rPr>
        <w:t xml:space="preserve"> </w:t>
      </w:r>
      <w:r w:rsidRPr="00B57BE0">
        <w:rPr>
          <w:color w:val="auto"/>
          <w:sz w:val="20"/>
        </w:rPr>
        <w:t>также</w:t>
      </w:r>
      <w:r>
        <w:rPr>
          <w:color w:val="auto"/>
          <w:sz w:val="20"/>
        </w:rPr>
        <w:t xml:space="preserve"> </w:t>
      </w:r>
      <w:r w:rsidRPr="00B57BE0">
        <w:rPr>
          <w:color w:val="auto"/>
          <w:sz w:val="20"/>
        </w:rPr>
        <w:t>обеспечение</w:t>
      </w:r>
      <w:r>
        <w:rPr>
          <w:color w:val="auto"/>
          <w:sz w:val="20"/>
        </w:rPr>
        <w:t xml:space="preserve"> </w:t>
      </w:r>
      <w:r w:rsidRPr="00B57BE0">
        <w:rPr>
          <w:color w:val="auto"/>
          <w:sz w:val="20"/>
        </w:rPr>
        <w:t>возможности</w:t>
      </w:r>
      <w:r>
        <w:rPr>
          <w:color w:val="auto"/>
          <w:sz w:val="20"/>
        </w:rPr>
        <w:t xml:space="preserve"> </w:t>
      </w:r>
      <w:r w:rsidRPr="00B57BE0">
        <w:rPr>
          <w:color w:val="auto"/>
          <w:sz w:val="20"/>
        </w:rPr>
        <w:t>использования</w:t>
      </w:r>
      <w:r>
        <w:rPr>
          <w:color w:val="auto"/>
          <w:sz w:val="20"/>
        </w:rPr>
        <w:t xml:space="preserve"> </w:t>
      </w:r>
      <w:r w:rsidRPr="00B57BE0">
        <w:rPr>
          <w:color w:val="auto"/>
          <w:sz w:val="20"/>
        </w:rPr>
        <w:t>этих</w:t>
      </w:r>
      <w:r>
        <w:rPr>
          <w:color w:val="auto"/>
          <w:sz w:val="20"/>
        </w:rPr>
        <w:t xml:space="preserve"> </w:t>
      </w:r>
      <w:r w:rsidRPr="00B57BE0">
        <w:rPr>
          <w:color w:val="auto"/>
          <w:sz w:val="20"/>
        </w:rPr>
        <w:t>знаний.</w:t>
      </w:r>
      <w:r>
        <w:rPr>
          <w:color w:val="auto"/>
          <w:sz w:val="20"/>
        </w:rPr>
        <w:t xml:space="preserve"> </w:t>
      </w:r>
      <w:r w:rsidRPr="00B57BE0">
        <w:rPr>
          <w:color w:val="auto"/>
          <w:sz w:val="20"/>
        </w:rPr>
        <w:t>Основной</w:t>
      </w:r>
      <w:r>
        <w:rPr>
          <w:color w:val="auto"/>
          <w:sz w:val="20"/>
        </w:rPr>
        <w:t xml:space="preserve"> </w:t>
      </w:r>
      <w:r w:rsidRPr="00B57BE0">
        <w:rPr>
          <w:color w:val="auto"/>
          <w:sz w:val="20"/>
        </w:rPr>
        <w:t>задачей</w:t>
      </w:r>
      <w:r>
        <w:rPr>
          <w:color w:val="auto"/>
          <w:sz w:val="20"/>
        </w:rPr>
        <w:t xml:space="preserve"> </w:t>
      </w:r>
      <w:r w:rsidRPr="00B57BE0">
        <w:rPr>
          <w:color w:val="auto"/>
          <w:sz w:val="20"/>
        </w:rPr>
        <w:t>технического</w:t>
      </w:r>
      <w:r>
        <w:rPr>
          <w:color w:val="auto"/>
          <w:sz w:val="20"/>
        </w:rPr>
        <w:t xml:space="preserve"> </w:t>
      </w:r>
      <w:r w:rsidRPr="00B57BE0">
        <w:rPr>
          <w:color w:val="auto"/>
          <w:sz w:val="20"/>
        </w:rPr>
        <w:t>уровня</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должно,</w:t>
      </w:r>
      <w:r>
        <w:rPr>
          <w:color w:val="auto"/>
          <w:sz w:val="20"/>
        </w:rPr>
        <w:t xml:space="preserve"> </w:t>
      </w:r>
      <w:r w:rsidRPr="00B57BE0">
        <w:rPr>
          <w:color w:val="auto"/>
          <w:sz w:val="20"/>
        </w:rPr>
        <w:t>с</w:t>
      </w:r>
      <w:r>
        <w:rPr>
          <w:color w:val="auto"/>
          <w:sz w:val="20"/>
        </w:rPr>
        <w:t xml:space="preserve"> </w:t>
      </w:r>
      <w:r w:rsidRPr="00B57BE0">
        <w:rPr>
          <w:color w:val="auto"/>
          <w:sz w:val="20"/>
        </w:rPr>
        <w:t>одной</w:t>
      </w:r>
      <w:r>
        <w:rPr>
          <w:color w:val="auto"/>
          <w:sz w:val="20"/>
        </w:rPr>
        <w:t xml:space="preserve"> </w:t>
      </w:r>
      <w:r w:rsidRPr="00B57BE0">
        <w:rPr>
          <w:color w:val="auto"/>
          <w:sz w:val="20"/>
        </w:rPr>
        <w:t>стороны,</w:t>
      </w:r>
      <w:r>
        <w:rPr>
          <w:color w:val="auto"/>
          <w:sz w:val="20"/>
        </w:rPr>
        <w:t xml:space="preserve"> </w:t>
      </w:r>
      <w:r w:rsidRPr="00B57BE0">
        <w:rPr>
          <w:color w:val="auto"/>
          <w:sz w:val="20"/>
        </w:rPr>
        <w:t>стать</w:t>
      </w:r>
      <w:r>
        <w:rPr>
          <w:color w:val="auto"/>
          <w:sz w:val="20"/>
        </w:rPr>
        <w:t xml:space="preserve"> </w:t>
      </w:r>
      <w:r w:rsidRPr="00B57BE0">
        <w:rPr>
          <w:color w:val="auto"/>
          <w:sz w:val="20"/>
        </w:rPr>
        <w:t>сохранение</w:t>
      </w:r>
      <w:r>
        <w:rPr>
          <w:color w:val="auto"/>
          <w:sz w:val="20"/>
        </w:rPr>
        <w:t xml:space="preserve"> </w:t>
      </w:r>
      <w:r w:rsidRPr="00B57BE0">
        <w:rPr>
          <w:color w:val="auto"/>
          <w:sz w:val="20"/>
        </w:rPr>
        <w:t>финансовых</w:t>
      </w:r>
      <w:r>
        <w:rPr>
          <w:color w:val="auto"/>
          <w:sz w:val="20"/>
        </w:rPr>
        <w:t xml:space="preserve"> </w:t>
      </w:r>
      <w:r w:rsidRPr="00B57BE0">
        <w:rPr>
          <w:color w:val="auto"/>
          <w:sz w:val="20"/>
        </w:rPr>
        <w:t>вложений:</w:t>
      </w:r>
      <w:r>
        <w:rPr>
          <w:color w:val="auto"/>
          <w:sz w:val="20"/>
        </w:rPr>
        <w:t xml:space="preserve"> </w:t>
      </w:r>
      <w:r w:rsidRPr="00B57BE0">
        <w:rPr>
          <w:color w:val="auto"/>
          <w:sz w:val="20"/>
        </w:rPr>
        <w:t>стандартизация</w:t>
      </w:r>
      <w:r>
        <w:rPr>
          <w:color w:val="auto"/>
          <w:sz w:val="20"/>
        </w:rPr>
        <w:t xml:space="preserve"> </w:t>
      </w:r>
      <w:r w:rsidRPr="00B57BE0">
        <w:rPr>
          <w:color w:val="auto"/>
          <w:sz w:val="20"/>
        </w:rPr>
        <w:t>описания</w:t>
      </w:r>
      <w:r>
        <w:rPr>
          <w:color w:val="auto"/>
          <w:sz w:val="20"/>
        </w:rPr>
        <w:t xml:space="preserve"> </w:t>
      </w:r>
      <w:r w:rsidRPr="00B57BE0">
        <w:rPr>
          <w:color w:val="auto"/>
          <w:sz w:val="20"/>
        </w:rPr>
        <w:t>унаследованных</w:t>
      </w:r>
      <w:r>
        <w:rPr>
          <w:color w:val="auto"/>
          <w:sz w:val="20"/>
        </w:rPr>
        <w:t xml:space="preserve"> </w:t>
      </w:r>
      <w:r w:rsidRPr="00B57BE0">
        <w:rPr>
          <w:color w:val="auto"/>
          <w:sz w:val="20"/>
        </w:rPr>
        <w:t>систем</w:t>
      </w:r>
      <w:r>
        <w:rPr>
          <w:color w:val="auto"/>
          <w:sz w:val="20"/>
        </w:rPr>
        <w:t xml:space="preserve"> </w:t>
      </w:r>
      <w:r w:rsidRPr="00B57BE0">
        <w:rPr>
          <w:color w:val="auto"/>
          <w:sz w:val="20"/>
        </w:rPr>
        <w:t>и</w:t>
      </w:r>
      <w:r>
        <w:rPr>
          <w:color w:val="auto"/>
          <w:sz w:val="20"/>
        </w:rPr>
        <w:t xml:space="preserve"> </w:t>
      </w:r>
      <w:r w:rsidRPr="00B57BE0">
        <w:rPr>
          <w:color w:val="auto"/>
          <w:sz w:val="20"/>
        </w:rPr>
        <w:t>их</w:t>
      </w:r>
      <w:r>
        <w:rPr>
          <w:color w:val="auto"/>
          <w:sz w:val="20"/>
        </w:rPr>
        <w:t xml:space="preserve"> </w:t>
      </w:r>
      <w:r w:rsidRPr="00B57BE0">
        <w:rPr>
          <w:color w:val="auto"/>
          <w:sz w:val="20"/>
        </w:rPr>
        <w:t>компонентов,</w:t>
      </w:r>
      <w:r>
        <w:rPr>
          <w:color w:val="auto"/>
          <w:sz w:val="20"/>
        </w:rPr>
        <w:t xml:space="preserve"> </w:t>
      </w:r>
      <w:r w:rsidRPr="00B57BE0">
        <w:rPr>
          <w:color w:val="auto"/>
          <w:sz w:val="20"/>
        </w:rPr>
        <w:t>обеспечивающая</w:t>
      </w:r>
      <w:r>
        <w:rPr>
          <w:color w:val="auto"/>
          <w:sz w:val="20"/>
        </w:rPr>
        <w:t xml:space="preserve"> </w:t>
      </w:r>
      <w:r w:rsidRPr="00B57BE0">
        <w:rPr>
          <w:color w:val="auto"/>
          <w:sz w:val="20"/>
        </w:rPr>
        <w:t>не</w:t>
      </w:r>
      <w:r>
        <w:rPr>
          <w:color w:val="auto"/>
          <w:sz w:val="20"/>
        </w:rPr>
        <w:t xml:space="preserve"> </w:t>
      </w:r>
      <w:r w:rsidRPr="00B57BE0">
        <w:rPr>
          <w:color w:val="auto"/>
          <w:sz w:val="20"/>
        </w:rPr>
        <w:t>только</w:t>
      </w:r>
      <w:r>
        <w:rPr>
          <w:color w:val="auto"/>
          <w:sz w:val="20"/>
        </w:rPr>
        <w:t xml:space="preserve"> </w:t>
      </w:r>
      <w:r w:rsidRPr="00B57BE0">
        <w:rPr>
          <w:color w:val="auto"/>
          <w:sz w:val="20"/>
        </w:rPr>
        <w:t>формальный</w:t>
      </w:r>
      <w:r>
        <w:rPr>
          <w:color w:val="auto"/>
          <w:sz w:val="20"/>
        </w:rPr>
        <w:t xml:space="preserve"> </w:t>
      </w:r>
      <w:r w:rsidRPr="00B57BE0">
        <w:rPr>
          <w:color w:val="auto"/>
          <w:sz w:val="20"/>
        </w:rPr>
        <w:t>учет</w:t>
      </w:r>
      <w:r>
        <w:rPr>
          <w:color w:val="auto"/>
          <w:sz w:val="20"/>
        </w:rPr>
        <w:t xml:space="preserve"> </w:t>
      </w:r>
      <w:r w:rsidRPr="00B57BE0">
        <w:rPr>
          <w:color w:val="auto"/>
          <w:sz w:val="20"/>
        </w:rPr>
        <w:t>уже</w:t>
      </w:r>
      <w:r>
        <w:rPr>
          <w:color w:val="auto"/>
          <w:sz w:val="20"/>
        </w:rPr>
        <w:t xml:space="preserve"> </w:t>
      </w:r>
      <w:r w:rsidRPr="00B57BE0">
        <w:rPr>
          <w:color w:val="auto"/>
          <w:sz w:val="20"/>
        </w:rPr>
        <w:t>созданных</w:t>
      </w:r>
      <w:r>
        <w:rPr>
          <w:color w:val="auto"/>
          <w:sz w:val="20"/>
        </w:rPr>
        <w:t xml:space="preserve"> </w:t>
      </w:r>
      <w:r w:rsidRPr="00B57BE0">
        <w:rPr>
          <w:color w:val="auto"/>
          <w:sz w:val="20"/>
        </w:rPr>
        <w:t>решений,</w:t>
      </w:r>
      <w:r>
        <w:rPr>
          <w:color w:val="auto"/>
          <w:sz w:val="20"/>
        </w:rPr>
        <w:t xml:space="preserve"> </w:t>
      </w:r>
      <w:r w:rsidRPr="00B57BE0">
        <w:rPr>
          <w:color w:val="auto"/>
          <w:sz w:val="20"/>
        </w:rPr>
        <w:t>но</w:t>
      </w:r>
      <w:r>
        <w:rPr>
          <w:color w:val="auto"/>
          <w:sz w:val="20"/>
        </w:rPr>
        <w:t xml:space="preserve"> </w:t>
      </w:r>
      <w:r w:rsidRPr="00B57BE0">
        <w:rPr>
          <w:color w:val="auto"/>
          <w:sz w:val="20"/>
        </w:rPr>
        <w:t>и</w:t>
      </w:r>
      <w:r>
        <w:rPr>
          <w:color w:val="auto"/>
          <w:sz w:val="20"/>
        </w:rPr>
        <w:t xml:space="preserve"> </w:t>
      </w:r>
      <w:r w:rsidRPr="00B57BE0">
        <w:rPr>
          <w:color w:val="auto"/>
          <w:sz w:val="20"/>
        </w:rPr>
        <w:t>возможность</w:t>
      </w:r>
      <w:r>
        <w:rPr>
          <w:color w:val="auto"/>
          <w:sz w:val="20"/>
        </w:rPr>
        <w:t xml:space="preserve"> </w:t>
      </w:r>
      <w:r w:rsidRPr="00B57BE0">
        <w:rPr>
          <w:color w:val="auto"/>
          <w:sz w:val="20"/>
        </w:rPr>
        <w:t>их</w:t>
      </w:r>
      <w:r>
        <w:rPr>
          <w:color w:val="auto"/>
          <w:sz w:val="20"/>
        </w:rPr>
        <w:t xml:space="preserve"> </w:t>
      </w:r>
      <w:r w:rsidRPr="00B57BE0">
        <w:rPr>
          <w:color w:val="auto"/>
          <w:sz w:val="20"/>
        </w:rPr>
        <w:t>повторного</w:t>
      </w:r>
      <w:r>
        <w:rPr>
          <w:color w:val="auto"/>
          <w:sz w:val="20"/>
        </w:rPr>
        <w:t xml:space="preserve"> </w:t>
      </w:r>
      <w:r w:rsidRPr="00B57BE0">
        <w:rPr>
          <w:color w:val="auto"/>
          <w:sz w:val="20"/>
        </w:rPr>
        <w:t>использования.</w:t>
      </w:r>
      <w:r>
        <w:rPr>
          <w:color w:val="auto"/>
          <w:sz w:val="20"/>
        </w:rPr>
        <w:t xml:space="preserve"> </w:t>
      </w:r>
      <w:r w:rsidRPr="00B57BE0">
        <w:rPr>
          <w:color w:val="auto"/>
          <w:sz w:val="20"/>
        </w:rPr>
        <w:t>С</w:t>
      </w:r>
      <w:r>
        <w:rPr>
          <w:color w:val="auto"/>
          <w:sz w:val="20"/>
        </w:rPr>
        <w:t xml:space="preserve"> </w:t>
      </w:r>
      <w:r w:rsidRPr="00B57BE0">
        <w:rPr>
          <w:color w:val="auto"/>
          <w:sz w:val="20"/>
        </w:rPr>
        <w:t>другой</w:t>
      </w:r>
      <w:r>
        <w:rPr>
          <w:color w:val="auto"/>
          <w:sz w:val="20"/>
        </w:rPr>
        <w:t xml:space="preserve"> </w:t>
      </w:r>
      <w:r w:rsidRPr="00B57BE0">
        <w:rPr>
          <w:color w:val="auto"/>
          <w:sz w:val="20"/>
        </w:rPr>
        <w:t>стороны,</w:t>
      </w:r>
      <w:r>
        <w:rPr>
          <w:color w:val="auto"/>
          <w:sz w:val="20"/>
        </w:rPr>
        <w:t xml:space="preserve"> </w:t>
      </w:r>
      <w:r w:rsidRPr="00B57BE0">
        <w:rPr>
          <w:color w:val="auto"/>
          <w:sz w:val="20"/>
        </w:rPr>
        <w:t>развитие</w:t>
      </w:r>
      <w:r>
        <w:rPr>
          <w:color w:val="auto"/>
          <w:sz w:val="20"/>
        </w:rPr>
        <w:t xml:space="preserve"> </w:t>
      </w:r>
      <w:r w:rsidRPr="00B57BE0">
        <w:rPr>
          <w:color w:val="auto"/>
          <w:sz w:val="20"/>
        </w:rPr>
        <w:t>технического</w:t>
      </w:r>
      <w:r>
        <w:rPr>
          <w:color w:val="auto"/>
          <w:sz w:val="20"/>
        </w:rPr>
        <w:t xml:space="preserve"> </w:t>
      </w:r>
      <w:r w:rsidRPr="00B57BE0">
        <w:rPr>
          <w:color w:val="auto"/>
          <w:sz w:val="20"/>
        </w:rPr>
        <w:t>уровня</w:t>
      </w:r>
      <w:r>
        <w:rPr>
          <w:color w:val="auto"/>
          <w:sz w:val="20"/>
        </w:rPr>
        <w:t xml:space="preserve"> </w:t>
      </w:r>
      <w:r w:rsidRPr="00B57BE0">
        <w:rPr>
          <w:color w:val="auto"/>
          <w:sz w:val="20"/>
        </w:rPr>
        <w:t>должно</w:t>
      </w:r>
      <w:r>
        <w:rPr>
          <w:color w:val="auto"/>
          <w:sz w:val="20"/>
        </w:rPr>
        <w:t xml:space="preserve"> </w:t>
      </w:r>
      <w:r w:rsidRPr="00B57BE0">
        <w:rPr>
          <w:color w:val="auto"/>
          <w:sz w:val="20"/>
        </w:rPr>
        <w:t>быть</w:t>
      </w:r>
      <w:r>
        <w:rPr>
          <w:color w:val="auto"/>
          <w:sz w:val="20"/>
        </w:rPr>
        <w:t xml:space="preserve"> </w:t>
      </w:r>
      <w:r w:rsidRPr="00B57BE0">
        <w:rPr>
          <w:color w:val="auto"/>
          <w:sz w:val="20"/>
        </w:rPr>
        <w:t>направлено</w:t>
      </w:r>
      <w:r>
        <w:rPr>
          <w:color w:val="auto"/>
          <w:sz w:val="20"/>
        </w:rPr>
        <w:t xml:space="preserve"> </w:t>
      </w:r>
      <w:r w:rsidRPr="00B57BE0">
        <w:rPr>
          <w:color w:val="auto"/>
          <w:sz w:val="20"/>
        </w:rPr>
        <w:t>на</w:t>
      </w:r>
      <w:r>
        <w:rPr>
          <w:color w:val="auto"/>
          <w:sz w:val="20"/>
        </w:rPr>
        <w:t xml:space="preserve"> </w:t>
      </w:r>
      <w:r w:rsidRPr="00B57BE0">
        <w:rPr>
          <w:color w:val="auto"/>
          <w:sz w:val="20"/>
        </w:rPr>
        <w:t>внедрение</w:t>
      </w:r>
      <w:r>
        <w:rPr>
          <w:color w:val="auto"/>
          <w:sz w:val="20"/>
        </w:rPr>
        <w:t xml:space="preserve"> </w:t>
      </w:r>
      <w:r w:rsidRPr="00B57BE0">
        <w:rPr>
          <w:color w:val="auto"/>
          <w:sz w:val="20"/>
        </w:rPr>
        <w:t>процессов</w:t>
      </w:r>
      <w:r>
        <w:rPr>
          <w:color w:val="auto"/>
          <w:sz w:val="20"/>
        </w:rPr>
        <w:t xml:space="preserve"> </w:t>
      </w:r>
      <w:r w:rsidRPr="00B57BE0">
        <w:rPr>
          <w:color w:val="auto"/>
          <w:sz w:val="20"/>
        </w:rPr>
        <w:t>совместного</w:t>
      </w:r>
      <w:r>
        <w:rPr>
          <w:color w:val="auto"/>
          <w:sz w:val="20"/>
        </w:rPr>
        <w:t xml:space="preserve"> </w:t>
      </w:r>
      <w:r w:rsidRPr="00B57BE0">
        <w:rPr>
          <w:color w:val="auto"/>
          <w:sz w:val="20"/>
        </w:rPr>
        <w:t>использования</w:t>
      </w:r>
      <w:r>
        <w:rPr>
          <w:color w:val="auto"/>
          <w:sz w:val="20"/>
        </w:rPr>
        <w:t xml:space="preserve"> </w:t>
      </w:r>
      <w:r w:rsidRPr="00B57BE0">
        <w:rPr>
          <w:color w:val="auto"/>
          <w:sz w:val="20"/>
        </w:rPr>
        <w:t>информации</w:t>
      </w:r>
      <w:r>
        <w:rPr>
          <w:color w:val="auto"/>
          <w:sz w:val="20"/>
        </w:rPr>
        <w:t xml:space="preserve"> </w:t>
      </w:r>
      <w:r w:rsidRPr="00B57BE0">
        <w:rPr>
          <w:color w:val="auto"/>
          <w:sz w:val="20"/>
        </w:rPr>
        <w:t>в</w:t>
      </w:r>
      <w:r>
        <w:rPr>
          <w:color w:val="auto"/>
          <w:sz w:val="20"/>
        </w:rPr>
        <w:t xml:space="preserve"> </w:t>
      </w:r>
      <w:r w:rsidRPr="00B57BE0">
        <w:rPr>
          <w:color w:val="auto"/>
          <w:sz w:val="20"/>
        </w:rPr>
        <w:t>режиме</w:t>
      </w:r>
      <w:r>
        <w:rPr>
          <w:color w:val="auto"/>
          <w:sz w:val="20"/>
        </w:rPr>
        <w:t xml:space="preserve"> </w:t>
      </w:r>
      <w:r w:rsidRPr="00B57BE0">
        <w:rPr>
          <w:color w:val="auto"/>
          <w:sz w:val="20"/>
        </w:rPr>
        <w:t>реального</w:t>
      </w:r>
      <w:r>
        <w:rPr>
          <w:color w:val="auto"/>
          <w:sz w:val="20"/>
        </w:rPr>
        <w:t xml:space="preserve"> </w:t>
      </w:r>
      <w:r w:rsidRPr="00B57BE0">
        <w:rPr>
          <w:color w:val="auto"/>
          <w:sz w:val="20"/>
        </w:rPr>
        <w:t>времени,</w:t>
      </w:r>
      <w:r>
        <w:rPr>
          <w:color w:val="auto"/>
          <w:sz w:val="20"/>
        </w:rPr>
        <w:t xml:space="preserve"> </w:t>
      </w:r>
      <w:r w:rsidRPr="00B57BE0">
        <w:rPr>
          <w:color w:val="auto"/>
          <w:sz w:val="20"/>
        </w:rPr>
        <w:t>обеспечение</w:t>
      </w:r>
      <w:r>
        <w:rPr>
          <w:color w:val="auto"/>
          <w:sz w:val="20"/>
        </w:rPr>
        <w:t xml:space="preserve"> </w:t>
      </w:r>
      <w:r w:rsidRPr="00B57BE0">
        <w:rPr>
          <w:color w:val="auto"/>
          <w:sz w:val="20"/>
        </w:rPr>
        <w:t>доступности</w:t>
      </w:r>
      <w:r>
        <w:rPr>
          <w:color w:val="auto"/>
          <w:sz w:val="20"/>
        </w:rPr>
        <w:t xml:space="preserve"> </w:t>
      </w:r>
      <w:r w:rsidRPr="00B57BE0">
        <w:rPr>
          <w:color w:val="auto"/>
          <w:sz w:val="20"/>
        </w:rPr>
        <w:t>сервисов</w:t>
      </w:r>
      <w:r>
        <w:rPr>
          <w:color w:val="auto"/>
          <w:sz w:val="20"/>
        </w:rPr>
        <w:t xml:space="preserve"> </w:t>
      </w:r>
      <w:r w:rsidRPr="00B57BE0">
        <w:rPr>
          <w:color w:val="auto"/>
          <w:sz w:val="20"/>
        </w:rPr>
        <w:t>в</w:t>
      </w:r>
      <w:r>
        <w:rPr>
          <w:color w:val="auto"/>
          <w:sz w:val="20"/>
        </w:rPr>
        <w:t xml:space="preserve"> </w:t>
      </w:r>
      <w:r w:rsidRPr="00B57BE0">
        <w:rPr>
          <w:color w:val="auto"/>
          <w:sz w:val="20"/>
        </w:rPr>
        <w:t>условиях</w:t>
      </w:r>
      <w:r>
        <w:rPr>
          <w:color w:val="auto"/>
          <w:sz w:val="20"/>
        </w:rPr>
        <w:t xml:space="preserve"> </w:t>
      </w:r>
      <w:r w:rsidRPr="00B57BE0">
        <w:rPr>
          <w:color w:val="auto"/>
          <w:sz w:val="20"/>
        </w:rPr>
        <w:t>изменений</w:t>
      </w:r>
      <w:r>
        <w:rPr>
          <w:color w:val="auto"/>
          <w:sz w:val="20"/>
        </w:rPr>
        <w:t xml:space="preserve"> </w:t>
      </w:r>
      <w:r w:rsidRPr="00B57BE0">
        <w:rPr>
          <w:color w:val="auto"/>
          <w:sz w:val="20"/>
        </w:rPr>
        <w:t>и</w:t>
      </w:r>
      <w:r>
        <w:rPr>
          <w:color w:val="auto"/>
          <w:sz w:val="20"/>
        </w:rPr>
        <w:t xml:space="preserve"> </w:t>
      </w:r>
      <w:r w:rsidRPr="00B57BE0">
        <w:rPr>
          <w:color w:val="auto"/>
          <w:sz w:val="20"/>
        </w:rPr>
        <w:t>достижение</w:t>
      </w:r>
      <w:r>
        <w:rPr>
          <w:color w:val="auto"/>
          <w:sz w:val="20"/>
        </w:rPr>
        <w:t xml:space="preserve"> </w:t>
      </w:r>
      <w:r w:rsidRPr="00B57BE0">
        <w:rPr>
          <w:color w:val="auto"/>
          <w:sz w:val="20"/>
        </w:rPr>
        <w:t>необходимого</w:t>
      </w:r>
      <w:r>
        <w:rPr>
          <w:color w:val="auto"/>
          <w:sz w:val="20"/>
        </w:rPr>
        <w:t xml:space="preserve"> </w:t>
      </w:r>
      <w:r w:rsidRPr="00B57BE0">
        <w:rPr>
          <w:color w:val="auto"/>
          <w:sz w:val="20"/>
        </w:rPr>
        <w:t>уровня</w:t>
      </w:r>
      <w:r>
        <w:rPr>
          <w:color w:val="auto"/>
          <w:sz w:val="20"/>
        </w:rPr>
        <w:t xml:space="preserve"> </w:t>
      </w:r>
      <w:r w:rsidRPr="00B57BE0">
        <w:rPr>
          <w:color w:val="auto"/>
          <w:sz w:val="20"/>
        </w:rPr>
        <w:t>доверия.</w:t>
      </w:r>
    </w:p>
    <w:p w:rsidR="00563F91" w:rsidRPr="005C7049" w:rsidRDefault="00563F91" w:rsidP="00574195">
      <w:pPr>
        <w:pStyle w:val="035"/>
        <w:spacing w:line="276" w:lineRule="auto"/>
        <w:ind w:firstLine="0"/>
        <w:rPr>
          <w:b/>
          <w:bCs/>
          <w:color w:val="auto"/>
          <w:sz w:val="20"/>
        </w:rPr>
      </w:pPr>
      <w:r w:rsidRPr="005C7049">
        <w:rPr>
          <w:b/>
          <w:bCs/>
          <w:color w:val="auto"/>
          <w:sz w:val="20"/>
        </w:rPr>
        <w:t>4.</w:t>
      </w:r>
      <w:r>
        <w:rPr>
          <w:b/>
          <w:bCs/>
          <w:color w:val="auto"/>
          <w:sz w:val="20"/>
        </w:rPr>
        <w:t xml:space="preserve"> </w:t>
      </w:r>
      <w:r w:rsidRPr="005C7049">
        <w:rPr>
          <w:b/>
          <w:bCs/>
          <w:color w:val="auto"/>
          <w:sz w:val="20"/>
        </w:rPr>
        <w:t>Заключение</w:t>
      </w:r>
    </w:p>
    <w:p w:rsidR="00563F91" w:rsidRPr="00B57BE0" w:rsidRDefault="00563F91" w:rsidP="00563F91">
      <w:pPr>
        <w:pStyle w:val="035"/>
        <w:widowControl w:val="0"/>
        <w:tabs>
          <w:tab w:val="left" w:pos="426"/>
          <w:tab w:val="left" w:pos="709"/>
        </w:tabs>
        <w:suppressAutoHyphens w:val="0"/>
        <w:spacing w:line="276" w:lineRule="auto"/>
        <w:ind w:firstLine="284"/>
        <w:rPr>
          <w:color w:val="auto"/>
          <w:sz w:val="20"/>
        </w:rPr>
      </w:pPr>
      <w:r w:rsidRPr="00B57BE0">
        <w:rPr>
          <w:color w:val="auto"/>
          <w:sz w:val="20"/>
        </w:rPr>
        <w:t>1.</w:t>
      </w:r>
      <w:r>
        <w:rPr>
          <w:color w:val="auto"/>
          <w:sz w:val="20"/>
        </w:rPr>
        <w:t xml:space="preserve"> </w:t>
      </w:r>
      <w:r w:rsidRPr="00B57BE0">
        <w:rPr>
          <w:color w:val="auto"/>
          <w:sz w:val="20"/>
        </w:rPr>
        <w:t>Международный</w:t>
      </w:r>
      <w:r>
        <w:rPr>
          <w:color w:val="auto"/>
          <w:sz w:val="20"/>
        </w:rPr>
        <w:t xml:space="preserve"> </w:t>
      </w:r>
      <w:r w:rsidRPr="00B57BE0">
        <w:rPr>
          <w:color w:val="auto"/>
          <w:sz w:val="20"/>
        </w:rPr>
        <w:t>опыт</w:t>
      </w:r>
      <w:r>
        <w:rPr>
          <w:color w:val="auto"/>
          <w:sz w:val="20"/>
        </w:rPr>
        <w:t xml:space="preserve"> </w:t>
      </w:r>
      <w:r w:rsidRPr="00B57BE0">
        <w:rPr>
          <w:color w:val="auto"/>
          <w:sz w:val="20"/>
        </w:rPr>
        <w:t>показывает,</w:t>
      </w:r>
      <w:r>
        <w:rPr>
          <w:color w:val="auto"/>
          <w:sz w:val="20"/>
        </w:rPr>
        <w:t xml:space="preserve"> </w:t>
      </w:r>
      <w:r w:rsidRPr="00B57BE0">
        <w:rPr>
          <w:color w:val="auto"/>
          <w:sz w:val="20"/>
        </w:rPr>
        <w:t>что</w:t>
      </w:r>
      <w:r>
        <w:rPr>
          <w:color w:val="auto"/>
          <w:sz w:val="20"/>
        </w:rPr>
        <w:t xml:space="preserve"> </w:t>
      </w:r>
      <w:r w:rsidRPr="00B57BE0">
        <w:rPr>
          <w:color w:val="auto"/>
          <w:sz w:val="20"/>
        </w:rPr>
        <w:t>проблема</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информационных</w:t>
      </w:r>
      <w:r>
        <w:rPr>
          <w:color w:val="auto"/>
          <w:sz w:val="20"/>
        </w:rPr>
        <w:t xml:space="preserve"> </w:t>
      </w:r>
      <w:r w:rsidRPr="00B57BE0">
        <w:rPr>
          <w:color w:val="auto"/>
          <w:sz w:val="20"/>
        </w:rPr>
        <w:t>систем</w:t>
      </w:r>
      <w:r>
        <w:rPr>
          <w:color w:val="auto"/>
          <w:sz w:val="20"/>
        </w:rPr>
        <w:t xml:space="preserve"> </w:t>
      </w:r>
      <w:r w:rsidRPr="00B57BE0">
        <w:rPr>
          <w:color w:val="auto"/>
          <w:sz w:val="20"/>
        </w:rPr>
        <w:t>ЭП</w:t>
      </w:r>
      <w:r>
        <w:rPr>
          <w:color w:val="auto"/>
          <w:sz w:val="20"/>
        </w:rPr>
        <w:t xml:space="preserve"> </w:t>
      </w:r>
      <w:r w:rsidRPr="00B57BE0">
        <w:rPr>
          <w:color w:val="auto"/>
          <w:sz w:val="20"/>
        </w:rPr>
        <w:t>может</w:t>
      </w:r>
      <w:r>
        <w:rPr>
          <w:color w:val="auto"/>
          <w:sz w:val="20"/>
        </w:rPr>
        <w:t xml:space="preserve"> </w:t>
      </w:r>
      <w:r w:rsidRPr="00B57BE0">
        <w:rPr>
          <w:color w:val="auto"/>
          <w:sz w:val="20"/>
        </w:rPr>
        <w:t>быть</w:t>
      </w:r>
      <w:r>
        <w:rPr>
          <w:color w:val="auto"/>
          <w:sz w:val="20"/>
        </w:rPr>
        <w:t xml:space="preserve"> </w:t>
      </w:r>
      <w:r w:rsidRPr="00B57BE0">
        <w:rPr>
          <w:color w:val="auto"/>
          <w:sz w:val="20"/>
        </w:rPr>
        <w:t>преодолена</w:t>
      </w:r>
      <w:r>
        <w:rPr>
          <w:color w:val="auto"/>
          <w:sz w:val="20"/>
        </w:rPr>
        <w:t xml:space="preserve"> </w:t>
      </w:r>
      <w:r w:rsidRPr="00B57BE0">
        <w:rPr>
          <w:color w:val="auto"/>
          <w:sz w:val="20"/>
        </w:rPr>
        <w:t>при</w:t>
      </w:r>
      <w:r>
        <w:rPr>
          <w:color w:val="auto"/>
          <w:sz w:val="20"/>
        </w:rPr>
        <w:t xml:space="preserve"> </w:t>
      </w:r>
      <w:r w:rsidRPr="00B57BE0">
        <w:rPr>
          <w:color w:val="auto"/>
          <w:sz w:val="20"/>
        </w:rPr>
        <w:t>использовании</w:t>
      </w:r>
      <w:r>
        <w:rPr>
          <w:color w:val="auto"/>
          <w:sz w:val="20"/>
        </w:rPr>
        <w:t xml:space="preserve"> </w:t>
      </w:r>
      <w:r w:rsidRPr="00B57BE0">
        <w:rPr>
          <w:color w:val="auto"/>
          <w:sz w:val="20"/>
        </w:rPr>
        <w:t>архитектуры</w:t>
      </w:r>
      <w:r>
        <w:rPr>
          <w:color w:val="auto"/>
          <w:sz w:val="20"/>
        </w:rPr>
        <w:t xml:space="preserve"> </w:t>
      </w:r>
      <w:r w:rsidRPr="00B57BE0">
        <w:rPr>
          <w:color w:val="auto"/>
          <w:sz w:val="20"/>
        </w:rPr>
        <w:t>предприятия</w:t>
      </w:r>
      <w:r>
        <w:rPr>
          <w:color w:val="auto"/>
          <w:sz w:val="20"/>
        </w:rPr>
        <w:t xml:space="preserve"> </w:t>
      </w:r>
      <w:r w:rsidRPr="00B57BE0">
        <w:rPr>
          <w:color w:val="auto"/>
          <w:sz w:val="20"/>
        </w:rPr>
        <w:t>‒</w:t>
      </w:r>
      <w:r>
        <w:rPr>
          <w:color w:val="auto"/>
          <w:sz w:val="20"/>
        </w:rPr>
        <w:t xml:space="preserve"> </w:t>
      </w:r>
      <w:r w:rsidRPr="00B57BE0">
        <w:rPr>
          <w:color w:val="auto"/>
          <w:sz w:val="20"/>
        </w:rPr>
        <w:t>комплексного</w:t>
      </w:r>
      <w:r>
        <w:rPr>
          <w:color w:val="auto"/>
          <w:sz w:val="20"/>
        </w:rPr>
        <w:t xml:space="preserve"> </w:t>
      </w:r>
      <w:r w:rsidRPr="00B57BE0">
        <w:rPr>
          <w:color w:val="auto"/>
          <w:sz w:val="20"/>
        </w:rPr>
        <w:t>архитектурного</w:t>
      </w:r>
      <w:r>
        <w:rPr>
          <w:color w:val="auto"/>
          <w:sz w:val="20"/>
        </w:rPr>
        <w:t xml:space="preserve"> </w:t>
      </w:r>
      <w:r w:rsidRPr="00B57BE0">
        <w:rPr>
          <w:color w:val="auto"/>
          <w:sz w:val="20"/>
        </w:rPr>
        <w:t>подхода,</w:t>
      </w:r>
      <w:r>
        <w:rPr>
          <w:color w:val="auto"/>
          <w:sz w:val="20"/>
        </w:rPr>
        <w:t xml:space="preserve"> </w:t>
      </w:r>
      <w:r w:rsidRPr="00B57BE0">
        <w:rPr>
          <w:color w:val="auto"/>
          <w:sz w:val="20"/>
        </w:rPr>
        <w:t>основанного</w:t>
      </w:r>
      <w:r>
        <w:rPr>
          <w:color w:val="auto"/>
          <w:sz w:val="20"/>
        </w:rPr>
        <w:t xml:space="preserve"> </w:t>
      </w:r>
      <w:r w:rsidRPr="00B57BE0">
        <w:rPr>
          <w:color w:val="auto"/>
          <w:sz w:val="20"/>
        </w:rPr>
        <w:t>на</w:t>
      </w:r>
      <w:r>
        <w:rPr>
          <w:color w:val="auto"/>
          <w:sz w:val="20"/>
        </w:rPr>
        <w:t xml:space="preserve"> </w:t>
      </w:r>
      <w:r w:rsidRPr="00B57BE0">
        <w:rPr>
          <w:color w:val="auto"/>
          <w:sz w:val="20"/>
        </w:rPr>
        <w:t>планомерной</w:t>
      </w:r>
      <w:r>
        <w:rPr>
          <w:color w:val="auto"/>
          <w:sz w:val="20"/>
        </w:rPr>
        <w:t xml:space="preserve"> </w:t>
      </w:r>
      <w:r w:rsidRPr="00B57BE0">
        <w:rPr>
          <w:color w:val="auto"/>
          <w:sz w:val="20"/>
        </w:rPr>
        <w:t>трансформации</w:t>
      </w:r>
      <w:r>
        <w:rPr>
          <w:color w:val="auto"/>
          <w:sz w:val="20"/>
        </w:rPr>
        <w:t xml:space="preserve"> </w:t>
      </w:r>
      <w:r w:rsidRPr="00B57BE0">
        <w:rPr>
          <w:color w:val="auto"/>
          <w:sz w:val="20"/>
        </w:rPr>
        <w:t>интегрируемых</w:t>
      </w:r>
      <w:r>
        <w:rPr>
          <w:color w:val="auto"/>
          <w:sz w:val="20"/>
        </w:rPr>
        <w:t xml:space="preserve"> </w:t>
      </w:r>
      <w:r w:rsidRPr="00B57BE0">
        <w:rPr>
          <w:color w:val="auto"/>
          <w:sz w:val="20"/>
        </w:rPr>
        <w:t>систем</w:t>
      </w:r>
      <w:r>
        <w:rPr>
          <w:color w:val="auto"/>
          <w:sz w:val="20"/>
        </w:rPr>
        <w:t xml:space="preserve"> </w:t>
      </w:r>
      <w:r w:rsidRPr="00B57BE0">
        <w:rPr>
          <w:color w:val="auto"/>
          <w:sz w:val="20"/>
        </w:rPr>
        <w:t>для</w:t>
      </w:r>
      <w:r>
        <w:rPr>
          <w:color w:val="auto"/>
          <w:sz w:val="20"/>
        </w:rPr>
        <w:t xml:space="preserve"> </w:t>
      </w:r>
      <w:r w:rsidRPr="00B57BE0">
        <w:rPr>
          <w:color w:val="auto"/>
          <w:sz w:val="20"/>
        </w:rPr>
        <w:t>повышения</w:t>
      </w:r>
      <w:r>
        <w:rPr>
          <w:color w:val="auto"/>
          <w:sz w:val="20"/>
        </w:rPr>
        <w:t xml:space="preserve"> </w:t>
      </w:r>
      <w:r w:rsidRPr="00B57BE0">
        <w:rPr>
          <w:color w:val="auto"/>
          <w:sz w:val="20"/>
        </w:rPr>
        <w:t>уровня</w:t>
      </w:r>
      <w:r>
        <w:rPr>
          <w:color w:val="auto"/>
          <w:sz w:val="20"/>
        </w:rPr>
        <w:t xml:space="preserve"> </w:t>
      </w:r>
      <w:r w:rsidRPr="00B57BE0">
        <w:rPr>
          <w:color w:val="auto"/>
          <w:sz w:val="20"/>
        </w:rPr>
        <w:t>их</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и</w:t>
      </w:r>
      <w:r>
        <w:rPr>
          <w:color w:val="auto"/>
          <w:sz w:val="20"/>
        </w:rPr>
        <w:t xml:space="preserve"> </w:t>
      </w:r>
      <w:r w:rsidRPr="00B57BE0">
        <w:rPr>
          <w:color w:val="auto"/>
          <w:sz w:val="20"/>
        </w:rPr>
        <w:t>уменьшения</w:t>
      </w:r>
      <w:r>
        <w:rPr>
          <w:color w:val="auto"/>
          <w:sz w:val="20"/>
        </w:rPr>
        <w:t xml:space="preserve"> </w:t>
      </w:r>
      <w:r w:rsidRPr="00B57BE0">
        <w:rPr>
          <w:color w:val="auto"/>
          <w:sz w:val="20"/>
        </w:rPr>
        <w:t>непредсказуемой</w:t>
      </w:r>
      <w:r>
        <w:rPr>
          <w:color w:val="auto"/>
          <w:sz w:val="20"/>
        </w:rPr>
        <w:t xml:space="preserve"> </w:t>
      </w:r>
      <w:proofErr w:type="spellStart"/>
      <w:r w:rsidRPr="00B57BE0">
        <w:rPr>
          <w:color w:val="auto"/>
          <w:sz w:val="20"/>
        </w:rPr>
        <w:t>эмерджентности</w:t>
      </w:r>
      <w:proofErr w:type="spellEnd"/>
      <w:r w:rsidRPr="00B57BE0">
        <w:rPr>
          <w:color w:val="auto"/>
          <w:sz w:val="20"/>
        </w:rPr>
        <w:t>.</w:t>
      </w:r>
    </w:p>
    <w:p w:rsidR="00563F91" w:rsidRDefault="00563F91" w:rsidP="00563F91">
      <w:pPr>
        <w:pStyle w:val="035"/>
        <w:widowControl w:val="0"/>
        <w:tabs>
          <w:tab w:val="left" w:pos="426"/>
          <w:tab w:val="left" w:pos="709"/>
        </w:tabs>
        <w:suppressAutoHyphens w:val="0"/>
        <w:spacing w:line="276" w:lineRule="auto"/>
        <w:ind w:firstLine="284"/>
        <w:rPr>
          <w:color w:val="auto"/>
          <w:sz w:val="20"/>
        </w:rPr>
      </w:pPr>
      <w:r w:rsidRPr="00B57BE0">
        <w:rPr>
          <w:color w:val="auto"/>
          <w:sz w:val="20"/>
        </w:rPr>
        <w:t>2.</w:t>
      </w:r>
      <w:r>
        <w:rPr>
          <w:color w:val="auto"/>
          <w:sz w:val="20"/>
        </w:rPr>
        <w:t xml:space="preserve"> </w:t>
      </w:r>
      <w:r w:rsidRPr="00B57BE0">
        <w:rPr>
          <w:color w:val="auto"/>
          <w:sz w:val="20"/>
        </w:rPr>
        <w:t>Обеспечение</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ИС</w:t>
      </w:r>
      <w:r>
        <w:rPr>
          <w:color w:val="auto"/>
          <w:sz w:val="20"/>
        </w:rPr>
        <w:t xml:space="preserve"> </w:t>
      </w:r>
      <w:r w:rsidRPr="00B57BE0">
        <w:rPr>
          <w:color w:val="auto"/>
          <w:sz w:val="20"/>
        </w:rPr>
        <w:t>э-правительства</w:t>
      </w:r>
      <w:r>
        <w:rPr>
          <w:color w:val="auto"/>
          <w:sz w:val="20"/>
        </w:rPr>
        <w:t xml:space="preserve"> </w:t>
      </w:r>
      <w:r w:rsidRPr="00B57BE0">
        <w:rPr>
          <w:color w:val="auto"/>
          <w:sz w:val="20"/>
        </w:rPr>
        <w:t>должно</w:t>
      </w:r>
      <w:r>
        <w:rPr>
          <w:color w:val="auto"/>
          <w:sz w:val="20"/>
        </w:rPr>
        <w:t xml:space="preserve"> </w:t>
      </w:r>
      <w:r w:rsidRPr="00B57BE0">
        <w:rPr>
          <w:color w:val="auto"/>
          <w:sz w:val="20"/>
        </w:rPr>
        <w:t>иметь</w:t>
      </w:r>
      <w:r>
        <w:rPr>
          <w:color w:val="auto"/>
          <w:sz w:val="20"/>
        </w:rPr>
        <w:t xml:space="preserve"> </w:t>
      </w:r>
      <w:r w:rsidRPr="00B57BE0">
        <w:rPr>
          <w:color w:val="auto"/>
          <w:sz w:val="20"/>
        </w:rPr>
        <w:t>комплексный</w:t>
      </w:r>
      <w:r>
        <w:rPr>
          <w:color w:val="auto"/>
          <w:sz w:val="20"/>
        </w:rPr>
        <w:t xml:space="preserve"> </w:t>
      </w:r>
      <w:r w:rsidRPr="00B57BE0">
        <w:rPr>
          <w:color w:val="auto"/>
          <w:sz w:val="20"/>
        </w:rPr>
        <w:t>характер,</w:t>
      </w:r>
      <w:r>
        <w:rPr>
          <w:color w:val="auto"/>
          <w:sz w:val="20"/>
        </w:rPr>
        <w:t xml:space="preserve"> </w:t>
      </w:r>
      <w:r w:rsidRPr="00B57BE0">
        <w:rPr>
          <w:color w:val="auto"/>
          <w:sz w:val="20"/>
        </w:rPr>
        <w:t>охватывать</w:t>
      </w:r>
      <w:r>
        <w:rPr>
          <w:color w:val="auto"/>
          <w:sz w:val="20"/>
        </w:rPr>
        <w:t xml:space="preserve"> </w:t>
      </w:r>
      <w:r w:rsidRPr="00B57BE0">
        <w:rPr>
          <w:color w:val="auto"/>
          <w:sz w:val="20"/>
        </w:rPr>
        <w:t>политический,</w:t>
      </w:r>
      <w:r>
        <w:rPr>
          <w:color w:val="auto"/>
          <w:sz w:val="20"/>
        </w:rPr>
        <w:t xml:space="preserve"> </w:t>
      </w:r>
      <w:r w:rsidRPr="00B57BE0">
        <w:rPr>
          <w:color w:val="auto"/>
          <w:sz w:val="20"/>
        </w:rPr>
        <w:t>нормативно-правовой,</w:t>
      </w:r>
      <w:r>
        <w:rPr>
          <w:color w:val="auto"/>
          <w:sz w:val="20"/>
        </w:rPr>
        <w:t xml:space="preserve"> </w:t>
      </w:r>
      <w:r w:rsidRPr="00B57BE0">
        <w:rPr>
          <w:color w:val="auto"/>
          <w:sz w:val="20"/>
        </w:rPr>
        <w:t>организационный,</w:t>
      </w:r>
      <w:r>
        <w:rPr>
          <w:color w:val="auto"/>
          <w:sz w:val="20"/>
        </w:rPr>
        <w:t xml:space="preserve"> </w:t>
      </w:r>
      <w:r w:rsidRPr="00B57BE0">
        <w:rPr>
          <w:color w:val="auto"/>
          <w:sz w:val="20"/>
        </w:rPr>
        <w:t>семантический</w:t>
      </w:r>
      <w:r>
        <w:rPr>
          <w:color w:val="auto"/>
          <w:sz w:val="20"/>
        </w:rPr>
        <w:t xml:space="preserve"> </w:t>
      </w:r>
      <w:r w:rsidRPr="00B57BE0">
        <w:rPr>
          <w:color w:val="auto"/>
          <w:sz w:val="20"/>
        </w:rPr>
        <w:t>и</w:t>
      </w:r>
      <w:r>
        <w:rPr>
          <w:color w:val="auto"/>
          <w:sz w:val="20"/>
        </w:rPr>
        <w:t xml:space="preserve"> </w:t>
      </w:r>
      <w:r w:rsidRPr="00B57BE0">
        <w:rPr>
          <w:color w:val="auto"/>
          <w:sz w:val="20"/>
        </w:rPr>
        <w:t>технологический</w:t>
      </w:r>
      <w:r>
        <w:rPr>
          <w:color w:val="auto"/>
          <w:sz w:val="20"/>
        </w:rPr>
        <w:t xml:space="preserve"> </w:t>
      </w:r>
      <w:r w:rsidRPr="00B57BE0">
        <w:rPr>
          <w:color w:val="auto"/>
          <w:sz w:val="20"/>
        </w:rPr>
        <w:t>уровни.</w:t>
      </w:r>
      <w:r>
        <w:rPr>
          <w:color w:val="auto"/>
          <w:sz w:val="20"/>
        </w:rPr>
        <w:t xml:space="preserve"> </w:t>
      </w:r>
      <w:r w:rsidRPr="00B57BE0">
        <w:rPr>
          <w:color w:val="auto"/>
          <w:sz w:val="20"/>
        </w:rPr>
        <w:t>Сформулированы</w:t>
      </w:r>
      <w:r>
        <w:rPr>
          <w:color w:val="auto"/>
          <w:sz w:val="20"/>
        </w:rPr>
        <w:t xml:space="preserve"> </w:t>
      </w:r>
      <w:r w:rsidRPr="00B57BE0">
        <w:rPr>
          <w:color w:val="auto"/>
          <w:sz w:val="20"/>
        </w:rPr>
        <w:t>основные</w:t>
      </w:r>
      <w:r>
        <w:rPr>
          <w:color w:val="auto"/>
          <w:sz w:val="20"/>
        </w:rPr>
        <w:t xml:space="preserve"> </w:t>
      </w:r>
      <w:r w:rsidRPr="00B57BE0">
        <w:rPr>
          <w:color w:val="auto"/>
          <w:sz w:val="20"/>
        </w:rPr>
        <w:t>задачи,</w:t>
      </w:r>
      <w:r>
        <w:rPr>
          <w:color w:val="auto"/>
          <w:sz w:val="20"/>
        </w:rPr>
        <w:t xml:space="preserve"> </w:t>
      </w:r>
      <w:r w:rsidRPr="00B57BE0">
        <w:rPr>
          <w:color w:val="auto"/>
          <w:sz w:val="20"/>
        </w:rPr>
        <w:t>которые</w:t>
      </w:r>
      <w:r>
        <w:rPr>
          <w:color w:val="auto"/>
          <w:sz w:val="20"/>
        </w:rPr>
        <w:t xml:space="preserve"> </w:t>
      </w:r>
      <w:r w:rsidRPr="00B57BE0">
        <w:rPr>
          <w:color w:val="auto"/>
          <w:sz w:val="20"/>
        </w:rPr>
        <w:t>должны</w:t>
      </w:r>
      <w:r>
        <w:rPr>
          <w:color w:val="auto"/>
          <w:sz w:val="20"/>
        </w:rPr>
        <w:t xml:space="preserve"> </w:t>
      </w:r>
      <w:r w:rsidRPr="00B57BE0">
        <w:rPr>
          <w:color w:val="auto"/>
          <w:sz w:val="20"/>
        </w:rPr>
        <w:t>быть</w:t>
      </w:r>
      <w:r>
        <w:rPr>
          <w:color w:val="auto"/>
          <w:sz w:val="20"/>
        </w:rPr>
        <w:t xml:space="preserve"> </w:t>
      </w:r>
      <w:r w:rsidRPr="00B57BE0">
        <w:rPr>
          <w:color w:val="auto"/>
          <w:sz w:val="20"/>
        </w:rPr>
        <w:t>решены</w:t>
      </w:r>
      <w:r>
        <w:rPr>
          <w:color w:val="auto"/>
          <w:sz w:val="20"/>
        </w:rPr>
        <w:t xml:space="preserve"> </w:t>
      </w:r>
      <w:r w:rsidRPr="00B57BE0">
        <w:rPr>
          <w:color w:val="auto"/>
          <w:sz w:val="20"/>
        </w:rPr>
        <w:t>для</w:t>
      </w:r>
      <w:r>
        <w:rPr>
          <w:color w:val="auto"/>
          <w:sz w:val="20"/>
        </w:rPr>
        <w:t xml:space="preserve"> </w:t>
      </w:r>
      <w:r w:rsidRPr="00B57BE0">
        <w:rPr>
          <w:color w:val="auto"/>
          <w:sz w:val="20"/>
        </w:rPr>
        <w:t>достижения</w:t>
      </w:r>
      <w:r>
        <w:rPr>
          <w:color w:val="auto"/>
          <w:sz w:val="20"/>
        </w:rPr>
        <w:t xml:space="preserve"> </w:t>
      </w:r>
      <w:r w:rsidRPr="00B57BE0">
        <w:rPr>
          <w:color w:val="auto"/>
          <w:sz w:val="20"/>
        </w:rPr>
        <w:t>каждого</w:t>
      </w:r>
      <w:r>
        <w:rPr>
          <w:color w:val="auto"/>
          <w:sz w:val="20"/>
        </w:rPr>
        <w:t xml:space="preserve"> </w:t>
      </w:r>
      <w:r w:rsidRPr="00B57BE0">
        <w:rPr>
          <w:color w:val="auto"/>
          <w:sz w:val="20"/>
        </w:rPr>
        <w:t>из</w:t>
      </w:r>
      <w:r>
        <w:rPr>
          <w:color w:val="auto"/>
          <w:sz w:val="20"/>
        </w:rPr>
        <w:t xml:space="preserve"> </w:t>
      </w:r>
      <w:r w:rsidRPr="00B57BE0">
        <w:rPr>
          <w:color w:val="auto"/>
          <w:sz w:val="20"/>
        </w:rPr>
        <w:t>уровней</w:t>
      </w:r>
      <w:r>
        <w:rPr>
          <w:color w:val="auto"/>
          <w:sz w:val="20"/>
        </w:rPr>
        <w:t xml:space="preserve"> </w:t>
      </w:r>
      <w:proofErr w:type="spellStart"/>
      <w:r w:rsidRPr="00B57BE0">
        <w:rPr>
          <w:color w:val="auto"/>
          <w:sz w:val="20"/>
        </w:rPr>
        <w:t>интероперабельности</w:t>
      </w:r>
      <w:proofErr w:type="spellEnd"/>
      <w:r>
        <w:rPr>
          <w:color w:val="auto"/>
          <w:sz w:val="20"/>
        </w:rPr>
        <w:t xml:space="preserve"> </w:t>
      </w:r>
      <w:r w:rsidRPr="00B57BE0">
        <w:rPr>
          <w:color w:val="auto"/>
          <w:sz w:val="20"/>
        </w:rPr>
        <w:t>систем</w:t>
      </w:r>
      <w:r>
        <w:rPr>
          <w:color w:val="auto"/>
          <w:sz w:val="20"/>
        </w:rPr>
        <w:t xml:space="preserve"> </w:t>
      </w:r>
      <w:r w:rsidRPr="00B57BE0">
        <w:rPr>
          <w:color w:val="auto"/>
          <w:sz w:val="20"/>
        </w:rPr>
        <w:t>российского</w:t>
      </w:r>
      <w:r>
        <w:rPr>
          <w:color w:val="auto"/>
          <w:sz w:val="20"/>
        </w:rPr>
        <w:t xml:space="preserve"> </w:t>
      </w:r>
      <w:r w:rsidRPr="00B57BE0">
        <w:rPr>
          <w:color w:val="auto"/>
          <w:sz w:val="20"/>
        </w:rPr>
        <w:t>ЭП.</w:t>
      </w:r>
    </w:p>
    <w:p w:rsidR="00563F91" w:rsidRPr="00357ED3" w:rsidRDefault="00563F91" w:rsidP="00563F91">
      <w:pPr>
        <w:pStyle w:val="035"/>
        <w:spacing w:line="276" w:lineRule="auto"/>
        <w:ind w:firstLine="567"/>
        <w:rPr>
          <w:color w:val="auto"/>
          <w:sz w:val="20"/>
        </w:rPr>
      </w:pPr>
    </w:p>
    <w:p w:rsidR="00563F91" w:rsidRDefault="00563F91" w:rsidP="00574195">
      <w:pPr>
        <w:pStyle w:val="035"/>
        <w:pBdr>
          <w:bottom w:val="single" w:sz="12" w:space="1" w:color="auto"/>
        </w:pBdr>
        <w:spacing w:after="240" w:line="276" w:lineRule="auto"/>
        <w:ind w:firstLine="567"/>
        <w:rPr>
          <w:color w:val="auto"/>
          <w:sz w:val="20"/>
        </w:rPr>
      </w:pPr>
      <w:r w:rsidRPr="00E93109">
        <w:rPr>
          <w:color w:val="auto"/>
          <w:sz w:val="20"/>
        </w:rPr>
        <w:t>Список</w:t>
      </w:r>
      <w:r>
        <w:rPr>
          <w:color w:val="auto"/>
          <w:sz w:val="20"/>
        </w:rPr>
        <w:t xml:space="preserve"> </w:t>
      </w:r>
      <w:r w:rsidRPr="00E93109">
        <w:rPr>
          <w:color w:val="auto"/>
          <w:sz w:val="20"/>
        </w:rPr>
        <w:t>литературы</w:t>
      </w:r>
    </w:p>
    <w:p w:rsidR="00563F91" w:rsidRPr="00E809F3" w:rsidRDefault="00563F91" w:rsidP="00563F91">
      <w:pPr>
        <w:pStyle w:val="035"/>
        <w:spacing w:line="276" w:lineRule="auto"/>
        <w:ind w:firstLine="142"/>
        <w:rPr>
          <w:color w:val="auto"/>
          <w:sz w:val="20"/>
        </w:rPr>
      </w:pPr>
      <w:bookmarkStart w:id="6" w:name="_Ref25583834"/>
      <w:bookmarkStart w:id="7" w:name="_Ref25583464"/>
      <w:bookmarkStart w:id="8" w:name="_Ref25667675"/>
      <w:bookmarkStart w:id="9" w:name="_Ref25583569"/>
      <w:r w:rsidRPr="00E809F3">
        <w:rPr>
          <w:color w:val="auto"/>
          <w:sz w:val="20"/>
        </w:rPr>
        <w:t>1.</w:t>
      </w:r>
      <w:r>
        <w:rPr>
          <w:color w:val="auto"/>
          <w:sz w:val="20"/>
        </w:rPr>
        <w:t xml:space="preserve"> </w:t>
      </w:r>
      <w:r w:rsidRPr="00E809F3">
        <w:rPr>
          <w:color w:val="auto"/>
          <w:sz w:val="20"/>
        </w:rPr>
        <w:t>Акаткин</w:t>
      </w:r>
      <w:r>
        <w:rPr>
          <w:color w:val="auto"/>
          <w:sz w:val="20"/>
        </w:rPr>
        <w:t xml:space="preserve"> </w:t>
      </w:r>
      <w:r w:rsidRPr="00E809F3">
        <w:rPr>
          <w:color w:val="auto"/>
          <w:sz w:val="20"/>
        </w:rPr>
        <w:t>Ю.М.,</w:t>
      </w:r>
      <w:r>
        <w:rPr>
          <w:color w:val="auto"/>
          <w:sz w:val="20"/>
        </w:rPr>
        <w:t xml:space="preserve"> </w:t>
      </w:r>
      <w:proofErr w:type="spellStart"/>
      <w:r w:rsidRPr="00E809F3">
        <w:rPr>
          <w:color w:val="auto"/>
          <w:sz w:val="20"/>
        </w:rPr>
        <w:t>Ясиновская</w:t>
      </w:r>
      <w:proofErr w:type="spellEnd"/>
      <w:r>
        <w:rPr>
          <w:color w:val="auto"/>
          <w:sz w:val="20"/>
        </w:rPr>
        <w:t xml:space="preserve"> </w:t>
      </w:r>
      <w:r w:rsidRPr="00E809F3">
        <w:rPr>
          <w:color w:val="auto"/>
          <w:sz w:val="20"/>
        </w:rPr>
        <w:t>Е.Д.</w:t>
      </w:r>
      <w:r>
        <w:rPr>
          <w:color w:val="auto"/>
          <w:sz w:val="20"/>
        </w:rPr>
        <w:t xml:space="preserve"> </w:t>
      </w:r>
      <w:r w:rsidRPr="00E809F3">
        <w:rPr>
          <w:color w:val="auto"/>
          <w:sz w:val="20"/>
        </w:rPr>
        <w:t>Цифровая</w:t>
      </w:r>
      <w:r>
        <w:rPr>
          <w:color w:val="auto"/>
          <w:sz w:val="20"/>
        </w:rPr>
        <w:t xml:space="preserve"> </w:t>
      </w:r>
      <w:r w:rsidRPr="00E809F3">
        <w:rPr>
          <w:color w:val="auto"/>
          <w:sz w:val="20"/>
        </w:rPr>
        <w:t>трансформация</w:t>
      </w:r>
      <w:r>
        <w:rPr>
          <w:color w:val="auto"/>
          <w:sz w:val="20"/>
        </w:rPr>
        <w:t xml:space="preserve"> </w:t>
      </w:r>
      <w:r w:rsidRPr="00E809F3">
        <w:rPr>
          <w:color w:val="auto"/>
          <w:sz w:val="20"/>
        </w:rPr>
        <w:t>государственного</w:t>
      </w:r>
      <w:r>
        <w:rPr>
          <w:color w:val="auto"/>
          <w:sz w:val="20"/>
        </w:rPr>
        <w:t xml:space="preserve"> </w:t>
      </w:r>
      <w:r w:rsidRPr="00E809F3">
        <w:rPr>
          <w:color w:val="auto"/>
          <w:sz w:val="20"/>
        </w:rPr>
        <w:t>управления:</w:t>
      </w:r>
      <w:r>
        <w:rPr>
          <w:color w:val="auto"/>
          <w:sz w:val="20"/>
        </w:rPr>
        <w:t xml:space="preserve"> </w:t>
      </w:r>
      <w:proofErr w:type="spellStart"/>
      <w:r w:rsidRPr="00E809F3">
        <w:rPr>
          <w:color w:val="auto"/>
          <w:sz w:val="20"/>
        </w:rPr>
        <w:t>Датацентричность</w:t>
      </w:r>
      <w:proofErr w:type="spellEnd"/>
      <w:r>
        <w:rPr>
          <w:color w:val="auto"/>
          <w:sz w:val="20"/>
        </w:rPr>
        <w:t xml:space="preserve"> </w:t>
      </w:r>
      <w:r w:rsidRPr="00E809F3">
        <w:rPr>
          <w:color w:val="auto"/>
          <w:sz w:val="20"/>
        </w:rPr>
        <w:t>и</w:t>
      </w:r>
      <w:r>
        <w:rPr>
          <w:color w:val="auto"/>
          <w:sz w:val="20"/>
        </w:rPr>
        <w:t xml:space="preserve"> </w:t>
      </w:r>
      <w:r w:rsidRPr="00E809F3">
        <w:rPr>
          <w:color w:val="auto"/>
          <w:sz w:val="20"/>
        </w:rPr>
        <w:t>семантическая</w:t>
      </w:r>
      <w:r>
        <w:rPr>
          <w:color w:val="auto"/>
          <w:sz w:val="20"/>
        </w:rPr>
        <w:t xml:space="preserve"> </w:t>
      </w:r>
      <w:proofErr w:type="spellStart"/>
      <w:r w:rsidRPr="00E809F3">
        <w:rPr>
          <w:color w:val="auto"/>
          <w:sz w:val="20"/>
        </w:rPr>
        <w:t>интероперабельность</w:t>
      </w:r>
      <w:proofErr w:type="spellEnd"/>
      <w:r>
        <w:rPr>
          <w:color w:val="auto"/>
          <w:sz w:val="20"/>
        </w:rPr>
        <w:t xml:space="preserve"> </w:t>
      </w:r>
      <w:r w:rsidRPr="00E809F3">
        <w:rPr>
          <w:color w:val="auto"/>
          <w:sz w:val="20"/>
        </w:rPr>
        <w:t>/</w:t>
      </w:r>
      <w:r>
        <w:rPr>
          <w:color w:val="auto"/>
          <w:sz w:val="20"/>
        </w:rPr>
        <w:t xml:space="preserve"> </w:t>
      </w:r>
      <w:r w:rsidRPr="00E809F3">
        <w:rPr>
          <w:color w:val="auto"/>
          <w:sz w:val="20"/>
        </w:rPr>
        <w:t>Под</w:t>
      </w:r>
      <w:r>
        <w:rPr>
          <w:color w:val="auto"/>
          <w:sz w:val="20"/>
        </w:rPr>
        <w:t xml:space="preserve"> </w:t>
      </w:r>
      <w:proofErr w:type="spellStart"/>
      <w:r w:rsidRPr="00E809F3">
        <w:rPr>
          <w:color w:val="auto"/>
          <w:sz w:val="20"/>
        </w:rPr>
        <w:t>научн</w:t>
      </w:r>
      <w:proofErr w:type="spellEnd"/>
      <w:r w:rsidRPr="00E809F3">
        <w:rPr>
          <w:color w:val="auto"/>
          <w:sz w:val="20"/>
        </w:rPr>
        <w:t>.</w:t>
      </w:r>
      <w:r>
        <w:rPr>
          <w:color w:val="auto"/>
          <w:sz w:val="20"/>
        </w:rPr>
        <w:t xml:space="preserve"> </w:t>
      </w:r>
      <w:r w:rsidRPr="00E809F3">
        <w:rPr>
          <w:color w:val="auto"/>
          <w:sz w:val="20"/>
        </w:rPr>
        <w:t>ред.</w:t>
      </w:r>
      <w:r>
        <w:rPr>
          <w:color w:val="auto"/>
          <w:sz w:val="20"/>
        </w:rPr>
        <w:t xml:space="preserve"> </w:t>
      </w:r>
      <w:r w:rsidRPr="00E809F3">
        <w:rPr>
          <w:color w:val="auto"/>
          <w:sz w:val="20"/>
        </w:rPr>
        <w:t>и</w:t>
      </w:r>
      <w:r>
        <w:rPr>
          <w:color w:val="auto"/>
          <w:sz w:val="20"/>
        </w:rPr>
        <w:t xml:space="preserve"> </w:t>
      </w:r>
      <w:r w:rsidRPr="00E809F3">
        <w:rPr>
          <w:color w:val="auto"/>
          <w:sz w:val="20"/>
        </w:rPr>
        <w:t>с</w:t>
      </w:r>
      <w:r>
        <w:rPr>
          <w:color w:val="auto"/>
          <w:sz w:val="20"/>
        </w:rPr>
        <w:t xml:space="preserve"> </w:t>
      </w:r>
      <w:r w:rsidRPr="00E809F3">
        <w:rPr>
          <w:color w:val="auto"/>
          <w:sz w:val="20"/>
        </w:rPr>
        <w:t>предисл.</w:t>
      </w:r>
      <w:r>
        <w:rPr>
          <w:color w:val="auto"/>
          <w:sz w:val="20"/>
        </w:rPr>
        <w:t xml:space="preserve"> </w:t>
      </w:r>
      <w:r w:rsidRPr="00E809F3">
        <w:rPr>
          <w:color w:val="auto"/>
          <w:sz w:val="20"/>
        </w:rPr>
        <w:t>В.А.</w:t>
      </w:r>
      <w:r>
        <w:rPr>
          <w:color w:val="auto"/>
          <w:sz w:val="20"/>
        </w:rPr>
        <w:t xml:space="preserve"> </w:t>
      </w:r>
      <w:proofErr w:type="spellStart"/>
      <w:r w:rsidRPr="00E809F3">
        <w:rPr>
          <w:color w:val="auto"/>
          <w:sz w:val="20"/>
        </w:rPr>
        <w:t>Конявского</w:t>
      </w:r>
      <w:proofErr w:type="spellEnd"/>
      <w:r>
        <w:rPr>
          <w:color w:val="auto"/>
          <w:sz w:val="20"/>
        </w:rPr>
        <w:t xml:space="preserve"> </w:t>
      </w:r>
      <w:r w:rsidRPr="00E809F3">
        <w:rPr>
          <w:color w:val="auto"/>
          <w:sz w:val="20"/>
        </w:rPr>
        <w:t>—</w:t>
      </w:r>
      <w:r>
        <w:rPr>
          <w:color w:val="auto"/>
          <w:sz w:val="20"/>
        </w:rPr>
        <w:t xml:space="preserve"> </w:t>
      </w:r>
      <w:r w:rsidRPr="00E809F3">
        <w:rPr>
          <w:color w:val="auto"/>
          <w:sz w:val="20"/>
        </w:rPr>
        <w:t>М.;</w:t>
      </w:r>
      <w:r>
        <w:rPr>
          <w:color w:val="auto"/>
          <w:sz w:val="20"/>
        </w:rPr>
        <w:t xml:space="preserve"> </w:t>
      </w:r>
      <w:r w:rsidRPr="00E809F3">
        <w:rPr>
          <w:color w:val="auto"/>
          <w:sz w:val="20"/>
        </w:rPr>
        <w:t>ЛЕНАНД,</w:t>
      </w:r>
      <w:r>
        <w:rPr>
          <w:color w:val="auto"/>
          <w:sz w:val="20"/>
        </w:rPr>
        <w:t xml:space="preserve"> </w:t>
      </w:r>
      <w:r w:rsidRPr="00E809F3">
        <w:rPr>
          <w:color w:val="auto"/>
          <w:sz w:val="20"/>
        </w:rPr>
        <w:t>2019.</w:t>
      </w:r>
      <w:r>
        <w:rPr>
          <w:color w:val="auto"/>
          <w:sz w:val="20"/>
        </w:rPr>
        <w:t xml:space="preserve"> </w:t>
      </w:r>
      <w:r w:rsidRPr="00E809F3">
        <w:rPr>
          <w:color w:val="auto"/>
          <w:sz w:val="20"/>
        </w:rPr>
        <w:t>–</w:t>
      </w:r>
      <w:r>
        <w:rPr>
          <w:color w:val="auto"/>
          <w:sz w:val="20"/>
        </w:rPr>
        <w:t xml:space="preserve"> </w:t>
      </w:r>
      <w:r w:rsidRPr="00E809F3">
        <w:rPr>
          <w:color w:val="auto"/>
          <w:sz w:val="20"/>
        </w:rPr>
        <w:t>724</w:t>
      </w:r>
      <w:r>
        <w:rPr>
          <w:color w:val="auto"/>
          <w:sz w:val="20"/>
        </w:rPr>
        <w:t xml:space="preserve"> </w:t>
      </w:r>
      <w:r w:rsidRPr="00E809F3">
        <w:rPr>
          <w:color w:val="auto"/>
          <w:sz w:val="20"/>
        </w:rPr>
        <w:t>с.</w:t>
      </w:r>
      <w:r>
        <w:rPr>
          <w:color w:val="auto"/>
          <w:sz w:val="20"/>
        </w:rPr>
        <w:t xml:space="preserve"> </w:t>
      </w:r>
      <w:r w:rsidRPr="00E809F3">
        <w:rPr>
          <w:color w:val="auto"/>
          <w:sz w:val="20"/>
        </w:rPr>
        <w:t>ISBN</w:t>
      </w:r>
      <w:r>
        <w:rPr>
          <w:color w:val="auto"/>
          <w:sz w:val="20"/>
        </w:rPr>
        <w:t xml:space="preserve"> </w:t>
      </w:r>
      <w:r w:rsidRPr="00E809F3">
        <w:rPr>
          <w:color w:val="auto"/>
          <w:sz w:val="20"/>
        </w:rPr>
        <w:t>978-5-9710-6185-4.</w:t>
      </w:r>
    </w:p>
    <w:p w:rsidR="00563F91" w:rsidRPr="00E809F3" w:rsidRDefault="00563F91" w:rsidP="00563F91">
      <w:pPr>
        <w:pStyle w:val="035"/>
        <w:spacing w:line="276" w:lineRule="auto"/>
        <w:ind w:firstLine="142"/>
        <w:rPr>
          <w:color w:val="auto"/>
          <w:sz w:val="20"/>
        </w:rPr>
      </w:pPr>
      <w:r w:rsidRPr="00E809F3">
        <w:rPr>
          <w:color w:val="auto"/>
          <w:sz w:val="20"/>
        </w:rPr>
        <w:t>2.</w:t>
      </w:r>
      <w:r>
        <w:rPr>
          <w:color w:val="auto"/>
          <w:sz w:val="20"/>
        </w:rPr>
        <w:t xml:space="preserve"> </w:t>
      </w:r>
      <w:r w:rsidRPr="00E809F3">
        <w:rPr>
          <w:color w:val="auto"/>
          <w:sz w:val="20"/>
        </w:rPr>
        <w:t>Быстров,</w:t>
      </w:r>
      <w:r>
        <w:rPr>
          <w:color w:val="auto"/>
          <w:sz w:val="20"/>
        </w:rPr>
        <w:t xml:space="preserve"> </w:t>
      </w:r>
      <w:r w:rsidRPr="00E809F3">
        <w:rPr>
          <w:color w:val="auto"/>
          <w:sz w:val="20"/>
        </w:rPr>
        <w:t>Р.П.,</w:t>
      </w:r>
      <w:r>
        <w:rPr>
          <w:color w:val="auto"/>
          <w:sz w:val="20"/>
        </w:rPr>
        <w:t xml:space="preserve"> </w:t>
      </w:r>
      <w:r w:rsidRPr="00E809F3">
        <w:rPr>
          <w:color w:val="auto"/>
          <w:sz w:val="20"/>
        </w:rPr>
        <w:t>Каменщиков</w:t>
      </w:r>
      <w:r>
        <w:rPr>
          <w:color w:val="auto"/>
          <w:sz w:val="20"/>
        </w:rPr>
        <w:t xml:space="preserve"> </w:t>
      </w:r>
      <w:r w:rsidRPr="00E809F3">
        <w:rPr>
          <w:color w:val="auto"/>
          <w:sz w:val="20"/>
        </w:rPr>
        <w:t>А.А.,</w:t>
      </w:r>
      <w:r>
        <w:rPr>
          <w:color w:val="auto"/>
          <w:sz w:val="20"/>
        </w:rPr>
        <w:t xml:space="preserve"> </w:t>
      </w:r>
      <w:r w:rsidRPr="00E809F3">
        <w:rPr>
          <w:color w:val="auto"/>
          <w:sz w:val="20"/>
        </w:rPr>
        <w:t>Олейников</w:t>
      </w:r>
      <w:r>
        <w:rPr>
          <w:color w:val="auto"/>
          <w:sz w:val="20"/>
        </w:rPr>
        <w:t xml:space="preserve"> </w:t>
      </w:r>
      <w:r w:rsidRPr="00E809F3">
        <w:rPr>
          <w:color w:val="auto"/>
          <w:sz w:val="20"/>
        </w:rPr>
        <w:t>А.Я.</w:t>
      </w:r>
      <w:r>
        <w:rPr>
          <w:color w:val="auto"/>
          <w:sz w:val="20"/>
        </w:rPr>
        <w:t xml:space="preserve"> </w:t>
      </w:r>
      <w:r w:rsidRPr="00E809F3">
        <w:rPr>
          <w:color w:val="auto"/>
          <w:sz w:val="20"/>
        </w:rPr>
        <w:t>Актуальное</w:t>
      </w:r>
      <w:r>
        <w:rPr>
          <w:color w:val="auto"/>
          <w:sz w:val="20"/>
        </w:rPr>
        <w:t xml:space="preserve"> </w:t>
      </w:r>
      <w:r w:rsidRPr="00E809F3">
        <w:rPr>
          <w:color w:val="auto"/>
          <w:sz w:val="20"/>
        </w:rPr>
        <w:t>состояние</w:t>
      </w:r>
      <w:r>
        <w:rPr>
          <w:color w:val="auto"/>
          <w:sz w:val="20"/>
        </w:rPr>
        <w:t xml:space="preserve"> </w:t>
      </w:r>
      <w:r w:rsidRPr="00E809F3">
        <w:rPr>
          <w:color w:val="auto"/>
          <w:sz w:val="20"/>
        </w:rPr>
        <w:t>проблемы</w:t>
      </w:r>
      <w:r>
        <w:rPr>
          <w:color w:val="auto"/>
          <w:sz w:val="20"/>
        </w:rPr>
        <w:t xml:space="preserve"> </w:t>
      </w:r>
      <w:proofErr w:type="spellStart"/>
      <w:r w:rsidRPr="00E809F3">
        <w:rPr>
          <w:color w:val="auto"/>
          <w:sz w:val="20"/>
        </w:rPr>
        <w:t>интероперабельности</w:t>
      </w:r>
      <w:proofErr w:type="spellEnd"/>
      <w:r>
        <w:rPr>
          <w:color w:val="auto"/>
          <w:sz w:val="20"/>
        </w:rPr>
        <w:t xml:space="preserve"> </w:t>
      </w:r>
      <w:r w:rsidRPr="00E809F3">
        <w:rPr>
          <w:color w:val="auto"/>
          <w:sz w:val="20"/>
        </w:rPr>
        <w:t>//</w:t>
      </w:r>
      <w:r>
        <w:rPr>
          <w:color w:val="auto"/>
          <w:sz w:val="20"/>
        </w:rPr>
        <w:t xml:space="preserve"> </w:t>
      </w:r>
      <w:r w:rsidRPr="00E809F3">
        <w:rPr>
          <w:color w:val="auto"/>
          <w:sz w:val="20"/>
        </w:rPr>
        <w:t>ИТ-Стандарт</w:t>
      </w:r>
      <w:r>
        <w:rPr>
          <w:color w:val="auto"/>
          <w:sz w:val="20"/>
        </w:rPr>
        <w:t xml:space="preserve"> </w:t>
      </w:r>
      <w:r w:rsidRPr="00E809F3">
        <w:rPr>
          <w:color w:val="auto"/>
        </w:rPr>
        <w:t>—</w:t>
      </w:r>
      <w:r>
        <w:rPr>
          <w:color w:val="auto"/>
          <w:sz w:val="20"/>
        </w:rPr>
        <w:t xml:space="preserve"> </w:t>
      </w:r>
      <w:r w:rsidRPr="00E809F3">
        <w:rPr>
          <w:color w:val="auto"/>
          <w:sz w:val="20"/>
        </w:rPr>
        <w:t>2018.</w:t>
      </w:r>
      <w:r>
        <w:rPr>
          <w:color w:val="auto"/>
          <w:sz w:val="20"/>
        </w:rPr>
        <w:t xml:space="preserve"> </w:t>
      </w:r>
      <w:r w:rsidRPr="00E809F3">
        <w:rPr>
          <w:color w:val="auto"/>
        </w:rPr>
        <w:t>—</w:t>
      </w:r>
      <w:r>
        <w:rPr>
          <w:color w:val="auto"/>
          <w:sz w:val="20"/>
        </w:rPr>
        <w:t xml:space="preserve"> </w:t>
      </w:r>
      <w:r w:rsidRPr="00E809F3">
        <w:rPr>
          <w:color w:val="auto"/>
          <w:sz w:val="20"/>
        </w:rPr>
        <w:t>№</w:t>
      </w:r>
      <w:r>
        <w:rPr>
          <w:color w:val="auto"/>
          <w:sz w:val="20"/>
        </w:rPr>
        <w:t xml:space="preserve"> </w:t>
      </w:r>
      <w:r w:rsidRPr="00E809F3">
        <w:rPr>
          <w:color w:val="auto"/>
          <w:sz w:val="20"/>
        </w:rPr>
        <w:t>3.</w:t>
      </w:r>
      <w:r>
        <w:rPr>
          <w:color w:val="auto"/>
          <w:sz w:val="20"/>
        </w:rPr>
        <w:t xml:space="preserve"> </w:t>
      </w:r>
      <w:r w:rsidRPr="00E809F3">
        <w:rPr>
          <w:color w:val="auto"/>
          <w:sz w:val="20"/>
          <w:lang w:val="en-US"/>
        </w:rPr>
        <w:t>URL</w:t>
      </w:r>
      <w:r w:rsidRPr="00E809F3">
        <w:rPr>
          <w:color w:val="auto"/>
          <w:sz w:val="20"/>
        </w:rPr>
        <w:t>:</w:t>
      </w:r>
      <w:r>
        <w:rPr>
          <w:color w:val="auto"/>
          <w:sz w:val="20"/>
        </w:rPr>
        <w:t xml:space="preserve"> </w:t>
      </w:r>
      <w:hyperlink r:id="rId9" w:history="1">
        <w:r w:rsidRPr="00E809F3">
          <w:rPr>
            <w:rStyle w:val="aa"/>
            <w:rFonts w:eastAsiaTheme="majorEastAsia"/>
            <w:color w:val="auto"/>
            <w:sz w:val="20"/>
          </w:rPr>
          <w:t>http://journal.tc22.ru/wp-content/uploads/2018/12/</w:t>
        </w:r>
      </w:hyperlink>
      <w:r>
        <w:rPr>
          <w:color w:val="auto"/>
          <w:sz w:val="20"/>
        </w:rPr>
        <w:t xml:space="preserve"> </w:t>
      </w:r>
      <w:proofErr w:type="spellStart"/>
      <w:r w:rsidRPr="00E809F3">
        <w:rPr>
          <w:color w:val="auto"/>
          <w:sz w:val="20"/>
        </w:rPr>
        <w:t>aktualnoe</w:t>
      </w:r>
      <w:proofErr w:type="spellEnd"/>
      <w:r w:rsidRPr="00E809F3">
        <w:rPr>
          <w:color w:val="auto"/>
          <w:sz w:val="20"/>
        </w:rPr>
        <w:t>_</w:t>
      </w:r>
      <w:r>
        <w:rPr>
          <w:color w:val="auto"/>
          <w:sz w:val="20"/>
        </w:rPr>
        <w:t xml:space="preserve"> </w:t>
      </w:r>
      <w:r w:rsidRPr="00E809F3">
        <w:rPr>
          <w:color w:val="auto"/>
          <w:sz w:val="20"/>
        </w:rPr>
        <w:t>sostoyanie_problemi_interoperabelnosti.pdf</w:t>
      </w:r>
      <w:bookmarkEnd w:id="6"/>
      <w:r>
        <w:rPr>
          <w:color w:val="auto"/>
          <w:sz w:val="20"/>
        </w:rPr>
        <w:t xml:space="preserve"> </w:t>
      </w:r>
      <w:r w:rsidRPr="00E809F3">
        <w:rPr>
          <w:color w:val="auto"/>
          <w:sz w:val="20"/>
        </w:rPr>
        <w:t>(дата</w:t>
      </w:r>
      <w:r>
        <w:rPr>
          <w:color w:val="auto"/>
          <w:sz w:val="20"/>
        </w:rPr>
        <w:t xml:space="preserve"> </w:t>
      </w:r>
      <w:r w:rsidRPr="00E809F3">
        <w:rPr>
          <w:color w:val="auto"/>
          <w:sz w:val="20"/>
        </w:rPr>
        <w:t>обращения</w:t>
      </w:r>
      <w:r>
        <w:rPr>
          <w:color w:val="auto"/>
          <w:sz w:val="20"/>
        </w:rPr>
        <w:t xml:space="preserve"> </w:t>
      </w:r>
      <w:r w:rsidRPr="00E809F3">
        <w:rPr>
          <w:color w:val="auto"/>
          <w:sz w:val="20"/>
        </w:rPr>
        <w:t>20.02.20).</w:t>
      </w:r>
      <w:bookmarkStart w:id="10" w:name="_Ref25583646"/>
      <w:bookmarkStart w:id="11" w:name="_Ref25583732"/>
      <w:bookmarkEnd w:id="7"/>
      <w:bookmarkEnd w:id="8"/>
      <w:bookmarkEnd w:id="9"/>
    </w:p>
    <w:p w:rsidR="00563F91" w:rsidRPr="00E809F3" w:rsidRDefault="00563F91" w:rsidP="00563F91">
      <w:pPr>
        <w:pStyle w:val="035"/>
        <w:spacing w:line="276" w:lineRule="auto"/>
        <w:ind w:firstLine="142"/>
        <w:rPr>
          <w:color w:val="auto"/>
          <w:sz w:val="20"/>
        </w:rPr>
      </w:pPr>
      <w:r w:rsidRPr="00E809F3">
        <w:rPr>
          <w:color w:val="auto"/>
          <w:sz w:val="20"/>
          <w:lang w:val="en-US"/>
        </w:rPr>
        <w:t>3.</w:t>
      </w:r>
      <w:r>
        <w:rPr>
          <w:color w:val="auto"/>
          <w:sz w:val="20"/>
          <w:lang w:val="en-US"/>
        </w:rPr>
        <w:t xml:space="preserve"> </w:t>
      </w:r>
      <w:r w:rsidRPr="00E809F3">
        <w:rPr>
          <w:color w:val="auto"/>
          <w:sz w:val="20"/>
          <w:lang w:val="en-US"/>
        </w:rPr>
        <w:t>Official</w:t>
      </w:r>
      <w:r>
        <w:rPr>
          <w:color w:val="auto"/>
          <w:sz w:val="20"/>
          <w:lang w:val="en-US"/>
        </w:rPr>
        <w:t xml:space="preserve"> </w:t>
      </w:r>
      <w:r w:rsidRPr="00E809F3">
        <w:rPr>
          <w:color w:val="auto"/>
          <w:sz w:val="20"/>
          <w:lang w:val="en-US"/>
        </w:rPr>
        <w:t>Journal</w:t>
      </w:r>
      <w:r>
        <w:rPr>
          <w:color w:val="auto"/>
          <w:sz w:val="20"/>
          <w:lang w:val="en-US"/>
        </w:rPr>
        <w:t xml:space="preserve"> </w:t>
      </w:r>
      <w:r w:rsidRPr="00E809F3">
        <w:rPr>
          <w:color w:val="auto"/>
          <w:sz w:val="20"/>
          <w:lang w:val="en-US"/>
        </w:rPr>
        <w:t>of</w:t>
      </w:r>
      <w:r>
        <w:rPr>
          <w:color w:val="auto"/>
          <w:sz w:val="20"/>
          <w:lang w:val="en-US"/>
        </w:rPr>
        <w:t xml:space="preserve"> </w:t>
      </w:r>
      <w:r w:rsidRPr="00E809F3">
        <w:rPr>
          <w:color w:val="auto"/>
          <w:sz w:val="20"/>
          <w:lang w:val="en-US"/>
        </w:rPr>
        <w:t>the</w:t>
      </w:r>
      <w:r>
        <w:rPr>
          <w:color w:val="auto"/>
          <w:sz w:val="20"/>
          <w:lang w:val="en-US"/>
        </w:rPr>
        <w:t xml:space="preserve"> </w:t>
      </w:r>
      <w:r w:rsidRPr="00E809F3">
        <w:rPr>
          <w:color w:val="auto"/>
          <w:sz w:val="20"/>
          <w:lang w:val="en-US"/>
        </w:rPr>
        <w:t>European</w:t>
      </w:r>
      <w:r>
        <w:rPr>
          <w:color w:val="auto"/>
          <w:sz w:val="20"/>
          <w:lang w:val="en-US"/>
        </w:rPr>
        <w:t xml:space="preserve"> </w:t>
      </w:r>
      <w:r w:rsidRPr="00E809F3">
        <w:rPr>
          <w:color w:val="auto"/>
          <w:sz w:val="20"/>
          <w:lang w:val="en-US"/>
        </w:rPr>
        <w:t>Union</w:t>
      </w:r>
      <w:r>
        <w:rPr>
          <w:color w:val="auto"/>
          <w:sz w:val="20"/>
          <w:lang w:val="en-US"/>
        </w:rPr>
        <w:t xml:space="preserve"> </w:t>
      </w:r>
      <w:r w:rsidRPr="00E809F3">
        <w:rPr>
          <w:color w:val="auto"/>
          <w:sz w:val="20"/>
          <w:lang w:val="en-US"/>
        </w:rPr>
        <w:t>/</w:t>
      </w:r>
      <w:r>
        <w:rPr>
          <w:color w:val="auto"/>
          <w:sz w:val="20"/>
          <w:lang w:val="en-US"/>
        </w:rPr>
        <w:t xml:space="preserve"> </w:t>
      </w:r>
      <w:r w:rsidRPr="00E809F3">
        <w:rPr>
          <w:color w:val="auto"/>
          <w:sz w:val="20"/>
          <w:lang w:val="en-US"/>
        </w:rPr>
        <w:t>Decision</w:t>
      </w:r>
      <w:r>
        <w:rPr>
          <w:color w:val="auto"/>
          <w:sz w:val="20"/>
          <w:lang w:val="en-US"/>
        </w:rPr>
        <w:t xml:space="preserve"> </w:t>
      </w:r>
      <w:r w:rsidRPr="00E809F3">
        <w:rPr>
          <w:color w:val="auto"/>
          <w:sz w:val="20"/>
          <w:lang w:val="en-US"/>
        </w:rPr>
        <w:t>(EU)</w:t>
      </w:r>
      <w:r>
        <w:rPr>
          <w:color w:val="auto"/>
          <w:sz w:val="20"/>
          <w:lang w:val="en-US"/>
        </w:rPr>
        <w:t xml:space="preserve"> </w:t>
      </w:r>
      <w:r w:rsidRPr="00E809F3">
        <w:rPr>
          <w:color w:val="auto"/>
          <w:sz w:val="20"/>
          <w:lang w:val="en-US"/>
        </w:rPr>
        <w:t>2015/2240</w:t>
      </w:r>
      <w:r>
        <w:rPr>
          <w:color w:val="auto"/>
          <w:sz w:val="20"/>
          <w:lang w:val="en-US"/>
        </w:rPr>
        <w:t xml:space="preserve"> </w:t>
      </w:r>
      <w:r w:rsidRPr="00E809F3">
        <w:rPr>
          <w:color w:val="auto"/>
          <w:sz w:val="20"/>
          <w:lang w:val="en-US"/>
        </w:rPr>
        <w:t>of</w:t>
      </w:r>
      <w:r>
        <w:rPr>
          <w:color w:val="auto"/>
          <w:sz w:val="20"/>
          <w:lang w:val="en-US"/>
        </w:rPr>
        <w:t xml:space="preserve"> </w:t>
      </w:r>
      <w:r w:rsidRPr="00E809F3">
        <w:rPr>
          <w:color w:val="auto"/>
          <w:sz w:val="20"/>
          <w:lang w:val="en-US"/>
        </w:rPr>
        <w:t>the</w:t>
      </w:r>
      <w:r>
        <w:rPr>
          <w:color w:val="auto"/>
          <w:sz w:val="20"/>
          <w:lang w:val="en-US"/>
        </w:rPr>
        <w:t xml:space="preserve"> </w:t>
      </w:r>
      <w:r w:rsidRPr="00E809F3">
        <w:rPr>
          <w:color w:val="auto"/>
          <w:sz w:val="20"/>
          <w:lang w:val="en-US"/>
        </w:rPr>
        <w:t>European</w:t>
      </w:r>
      <w:r>
        <w:rPr>
          <w:color w:val="auto"/>
          <w:sz w:val="20"/>
          <w:lang w:val="en-US"/>
        </w:rPr>
        <w:t xml:space="preserve"> </w:t>
      </w:r>
      <w:r w:rsidRPr="00E809F3">
        <w:rPr>
          <w:color w:val="auto"/>
          <w:sz w:val="20"/>
          <w:lang w:val="en-US"/>
        </w:rPr>
        <w:t>Parliament</w:t>
      </w:r>
      <w:r>
        <w:rPr>
          <w:color w:val="auto"/>
          <w:sz w:val="20"/>
          <w:lang w:val="en-US"/>
        </w:rPr>
        <w:t xml:space="preserve"> </w:t>
      </w:r>
      <w:r w:rsidRPr="00E809F3">
        <w:rPr>
          <w:color w:val="auto"/>
          <w:sz w:val="20"/>
          <w:lang w:val="en-US"/>
        </w:rPr>
        <w:t>and</w:t>
      </w:r>
      <w:r>
        <w:rPr>
          <w:color w:val="auto"/>
          <w:sz w:val="20"/>
          <w:lang w:val="en-US"/>
        </w:rPr>
        <w:t xml:space="preserve"> </w:t>
      </w:r>
      <w:r w:rsidRPr="00E809F3">
        <w:rPr>
          <w:color w:val="auto"/>
          <w:sz w:val="20"/>
          <w:lang w:val="en-US"/>
        </w:rPr>
        <w:t>of</w:t>
      </w:r>
      <w:r>
        <w:rPr>
          <w:color w:val="auto"/>
          <w:sz w:val="20"/>
          <w:lang w:val="en-US"/>
        </w:rPr>
        <w:t xml:space="preserve"> </w:t>
      </w:r>
      <w:r w:rsidRPr="00E809F3">
        <w:rPr>
          <w:color w:val="auto"/>
          <w:sz w:val="20"/>
          <w:lang w:val="en-US"/>
        </w:rPr>
        <w:t>the</w:t>
      </w:r>
      <w:r>
        <w:rPr>
          <w:color w:val="auto"/>
          <w:sz w:val="20"/>
          <w:lang w:val="en-US"/>
        </w:rPr>
        <w:t xml:space="preserve"> </w:t>
      </w:r>
      <w:r w:rsidRPr="00E809F3">
        <w:rPr>
          <w:color w:val="auto"/>
          <w:sz w:val="20"/>
          <w:lang w:val="en-US"/>
        </w:rPr>
        <w:t>Council</w:t>
      </w:r>
      <w:r>
        <w:rPr>
          <w:color w:val="auto"/>
          <w:sz w:val="20"/>
          <w:lang w:val="en-US"/>
        </w:rPr>
        <w:t xml:space="preserve"> </w:t>
      </w:r>
      <w:r w:rsidRPr="00E809F3">
        <w:rPr>
          <w:color w:val="auto"/>
          <w:sz w:val="20"/>
          <w:lang w:val="en-US"/>
        </w:rPr>
        <w:t>of</w:t>
      </w:r>
      <w:r>
        <w:rPr>
          <w:color w:val="auto"/>
          <w:sz w:val="20"/>
          <w:lang w:val="en-US"/>
        </w:rPr>
        <w:t xml:space="preserve"> </w:t>
      </w:r>
      <w:r w:rsidRPr="00E809F3">
        <w:rPr>
          <w:color w:val="auto"/>
          <w:sz w:val="20"/>
          <w:lang w:val="en-US"/>
        </w:rPr>
        <w:t>25</w:t>
      </w:r>
      <w:r>
        <w:rPr>
          <w:color w:val="auto"/>
          <w:sz w:val="20"/>
          <w:lang w:val="en-US"/>
        </w:rPr>
        <w:t xml:space="preserve"> </w:t>
      </w:r>
      <w:r w:rsidRPr="00E809F3">
        <w:rPr>
          <w:color w:val="auto"/>
          <w:sz w:val="20"/>
          <w:lang w:val="en-US"/>
        </w:rPr>
        <w:t>November</w:t>
      </w:r>
      <w:r>
        <w:rPr>
          <w:color w:val="auto"/>
          <w:sz w:val="20"/>
          <w:lang w:val="en-US"/>
        </w:rPr>
        <w:t xml:space="preserve"> </w:t>
      </w:r>
      <w:r w:rsidRPr="00E809F3">
        <w:rPr>
          <w:color w:val="auto"/>
          <w:sz w:val="20"/>
          <w:lang w:val="en-US"/>
        </w:rPr>
        <w:t>2015</w:t>
      </w:r>
      <w:r>
        <w:rPr>
          <w:color w:val="auto"/>
          <w:sz w:val="20"/>
          <w:lang w:val="en-US"/>
        </w:rPr>
        <w:t xml:space="preserve"> </w:t>
      </w:r>
      <w:r w:rsidRPr="00E809F3">
        <w:rPr>
          <w:color w:val="auto"/>
          <w:sz w:val="20"/>
          <w:lang w:val="en-US"/>
        </w:rPr>
        <w:t>establishing</w:t>
      </w:r>
      <w:r>
        <w:rPr>
          <w:color w:val="auto"/>
          <w:sz w:val="20"/>
          <w:lang w:val="en-US"/>
        </w:rPr>
        <w:t xml:space="preserve"> </w:t>
      </w:r>
      <w:r w:rsidRPr="00E809F3">
        <w:rPr>
          <w:color w:val="auto"/>
          <w:sz w:val="20"/>
          <w:lang w:val="en-US"/>
        </w:rPr>
        <w:t>a</w:t>
      </w:r>
      <w:r>
        <w:rPr>
          <w:color w:val="auto"/>
          <w:sz w:val="20"/>
          <w:lang w:val="en-US"/>
        </w:rPr>
        <w:t xml:space="preserve"> </w:t>
      </w:r>
      <w:proofErr w:type="spellStart"/>
      <w:r w:rsidRPr="00E809F3">
        <w:rPr>
          <w:color w:val="auto"/>
          <w:sz w:val="20"/>
          <w:lang w:val="en-US"/>
        </w:rPr>
        <w:t>programme</w:t>
      </w:r>
      <w:proofErr w:type="spellEnd"/>
      <w:r>
        <w:rPr>
          <w:color w:val="auto"/>
          <w:sz w:val="20"/>
          <w:lang w:val="en-US"/>
        </w:rPr>
        <w:t xml:space="preserve"> </w:t>
      </w:r>
      <w:r w:rsidRPr="00E809F3">
        <w:rPr>
          <w:color w:val="auto"/>
          <w:sz w:val="20"/>
          <w:lang w:val="en-US"/>
        </w:rPr>
        <w:t>on</w:t>
      </w:r>
      <w:r>
        <w:rPr>
          <w:color w:val="auto"/>
          <w:sz w:val="20"/>
          <w:lang w:val="en-US"/>
        </w:rPr>
        <w:t xml:space="preserve"> </w:t>
      </w:r>
      <w:r w:rsidRPr="00E809F3">
        <w:rPr>
          <w:color w:val="auto"/>
          <w:sz w:val="20"/>
          <w:lang w:val="en-US"/>
        </w:rPr>
        <w:t>interoperability</w:t>
      </w:r>
      <w:r>
        <w:rPr>
          <w:color w:val="auto"/>
          <w:sz w:val="20"/>
          <w:lang w:val="en-US"/>
        </w:rPr>
        <w:t xml:space="preserve"> </w:t>
      </w:r>
      <w:r w:rsidRPr="00E809F3">
        <w:rPr>
          <w:color w:val="auto"/>
          <w:sz w:val="20"/>
          <w:lang w:val="en-US"/>
        </w:rPr>
        <w:t>solutions</w:t>
      </w:r>
      <w:r>
        <w:rPr>
          <w:color w:val="auto"/>
          <w:sz w:val="20"/>
          <w:lang w:val="en-US"/>
        </w:rPr>
        <w:t xml:space="preserve"> </w:t>
      </w:r>
      <w:r w:rsidRPr="00E809F3">
        <w:rPr>
          <w:color w:val="auto"/>
          <w:sz w:val="20"/>
          <w:lang w:val="en-US"/>
        </w:rPr>
        <w:t>and</w:t>
      </w:r>
      <w:r>
        <w:rPr>
          <w:color w:val="auto"/>
          <w:sz w:val="20"/>
          <w:lang w:val="en-US"/>
        </w:rPr>
        <w:t xml:space="preserve"> </w:t>
      </w:r>
      <w:r w:rsidRPr="00E809F3">
        <w:rPr>
          <w:color w:val="auto"/>
          <w:sz w:val="20"/>
          <w:lang w:val="en-US"/>
        </w:rPr>
        <w:t>common</w:t>
      </w:r>
      <w:r>
        <w:rPr>
          <w:color w:val="auto"/>
          <w:sz w:val="20"/>
          <w:lang w:val="en-US"/>
        </w:rPr>
        <w:t xml:space="preserve"> </w:t>
      </w:r>
      <w:r w:rsidRPr="00E809F3">
        <w:rPr>
          <w:color w:val="auto"/>
          <w:sz w:val="20"/>
          <w:lang w:val="en-US"/>
        </w:rPr>
        <w:t>frameworks</w:t>
      </w:r>
      <w:r>
        <w:rPr>
          <w:color w:val="auto"/>
          <w:sz w:val="20"/>
          <w:lang w:val="en-US"/>
        </w:rPr>
        <w:t xml:space="preserve"> </w:t>
      </w:r>
      <w:r w:rsidRPr="00E809F3">
        <w:rPr>
          <w:color w:val="auto"/>
          <w:sz w:val="20"/>
          <w:lang w:val="en-US"/>
        </w:rPr>
        <w:t>for</w:t>
      </w:r>
      <w:r>
        <w:rPr>
          <w:color w:val="auto"/>
          <w:sz w:val="20"/>
          <w:lang w:val="en-US"/>
        </w:rPr>
        <w:t xml:space="preserve"> </w:t>
      </w:r>
      <w:r w:rsidRPr="00E809F3">
        <w:rPr>
          <w:color w:val="auto"/>
          <w:sz w:val="20"/>
          <w:lang w:val="en-US"/>
        </w:rPr>
        <w:t>European</w:t>
      </w:r>
      <w:r>
        <w:rPr>
          <w:color w:val="auto"/>
          <w:sz w:val="20"/>
          <w:lang w:val="en-US"/>
        </w:rPr>
        <w:t xml:space="preserve"> </w:t>
      </w:r>
      <w:r w:rsidRPr="00E809F3">
        <w:rPr>
          <w:color w:val="auto"/>
          <w:sz w:val="20"/>
          <w:lang w:val="en-US"/>
        </w:rPr>
        <w:t>public</w:t>
      </w:r>
      <w:r>
        <w:rPr>
          <w:color w:val="auto"/>
          <w:sz w:val="20"/>
          <w:lang w:val="en-US"/>
        </w:rPr>
        <w:t xml:space="preserve"> </w:t>
      </w:r>
      <w:r w:rsidRPr="00E809F3">
        <w:rPr>
          <w:color w:val="auto"/>
          <w:sz w:val="20"/>
          <w:lang w:val="en-US"/>
        </w:rPr>
        <w:t>administrations,</w:t>
      </w:r>
      <w:r>
        <w:rPr>
          <w:color w:val="auto"/>
          <w:sz w:val="20"/>
          <w:lang w:val="en-US"/>
        </w:rPr>
        <w:t xml:space="preserve"> </w:t>
      </w:r>
      <w:r w:rsidRPr="00E809F3">
        <w:rPr>
          <w:color w:val="auto"/>
          <w:sz w:val="20"/>
          <w:lang w:val="en-US"/>
        </w:rPr>
        <w:t>businesses</w:t>
      </w:r>
      <w:r>
        <w:rPr>
          <w:color w:val="auto"/>
          <w:sz w:val="20"/>
          <w:lang w:val="en-US"/>
        </w:rPr>
        <w:t xml:space="preserve"> </w:t>
      </w:r>
      <w:r w:rsidRPr="00E809F3">
        <w:rPr>
          <w:color w:val="auto"/>
          <w:sz w:val="20"/>
          <w:lang w:val="en-US"/>
        </w:rPr>
        <w:t>and</w:t>
      </w:r>
      <w:r>
        <w:rPr>
          <w:color w:val="auto"/>
          <w:sz w:val="20"/>
          <w:lang w:val="en-US"/>
        </w:rPr>
        <w:t xml:space="preserve"> </w:t>
      </w:r>
      <w:r w:rsidRPr="00E809F3">
        <w:rPr>
          <w:color w:val="auto"/>
          <w:sz w:val="20"/>
          <w:lang w:val="en-US"/>
        </w:rPr>
        <w:t>citizens</w:t>
      </w:r>
      <w:r>
        <w:rPr>
          <w:color w:val="auto"/>
          <w:sz w:val="20"/>
          <w:lang w:val="en-US"/>
        </w:rPr>
        <w:t xml:space="preserve"> </w:t>
      </w:r>
      <w:r w:rsidRPr="00E809F3">
        <w:rPr>
          <w:color w:val="auto"/>
          <w:sz w:val="20"/>
          <w:lang w:val="en-US"/>
        </w:rPr>
        <w:t>(ISA2</w:t>
      </w:r>
      <w:r>
        <w:rPr>
          <w:color w:val="auto"/>
          <w:sz w:val="20"/>
          <w:lang w:val="en-US"/>
        </w:rPr>
        <w:t xml:space="preserve"> </w:t>
      </w:r>
      <w:proofErr w:type="spellStart"/>
      <w:r w:rsidRPr="00E809F3">
        <w:rPr>
          <w:color w:val="auto"/>
          <w:sz w:val="20"/>
          <w:lang w:val="en-US"/>
        </w:rPr>
        <w:t>programme</w:t>
      </w:r>
      <w:proofErr w:type="spellEnd"/>
      <w:r w:rsidRPr="00E809F3">
        <w:rPr>
          <w:color w:val="auto"/>
          <w:sz w:val="20"/>
          <w:lang w:val="en-US"/>
        </w:rPr>
        <w:t>)</w:t>
      </w:r>
      <w:r>
        <w:rPr>
          <w:color w:val="auto"/>
          <w:sz w:val="20"/>
          <w:lang w:val="en-US"/>
        </w:rPr>
        <w:t xml:space="preserve"> </w:t>
      </w:r>
      <w:r w:rsidRPr="00E809F3">
        <w:rPr>
          <w:color w:val="auto"/>
          <w:sz w:val="20"/>
          <w:lang w:val="en-US"/>
        </w:rPr>
        <w:t>as</w:t>
      </w:r>
      <w:r>
        <w:rPr>
          <w:color w:val="auto"/>
          <w:sz w:val="20"/>
          <w:lang w:val="en-US"/>
        </w:rPr>
        <w:t xml:space="preserve"> </w:t>
      </w:r>
      <w:r w:rsidRPr="00E809F3">
        <w:rPr>
          <w:color w:val="auto"/>
          <w:sz w:val="20"/>
          <w:lang w:val="en-US"/>
        </w:rPr>
        <w:t>a</w:t>
      </w:r>
      <w:r>
        <w:rPr>
          <w:color w:val="auto"/>
          <w:sz w:val="20"/>
          <w:lang w:val="en-US"/>
        </w:rPr>
        <w:t xml:space="preserve"> </w:t>
      </w:r>
      <w:r w:rsidRPr="00E809F3">
        <w:rPr>
          <w:color w:val="auto"/>
          <w:sz w:val="20"/>
          <w:lang w:val="en-US"/>
        </w:rPr>
        <w:t>means</w:t>
      </w:r>
      <w:r>
        <w:rPr>
          <w:color w:val="auto"/>
          <w:sz w:val="20"/>
          <w:lang w:val="en-US"/>
        </w:rPr>
        <w:t xml:space="preserve"> </w:t>
      </w:r>
      <w:r w:rsidRPr="00E809F3">
        <w:rPr>
          <w:color w:val="auto"/>
          <w:sz w:val="20"/>
          <w:lang w:val="en-US"/>
        </w:rPr>
        <w:t>for</w:t>
      </w:r>
      <w:r>
        <w:rPr>
          <w:color w:val="auto"/>
          <w:sz w:val="20"/>
          <w:lang w:val="en-US"/>
        </w:rPr>
        <w:t xml:space="preserve"> </w:t>
      </w:r>
      <w:proofErr w:type="spellStart"/>
      <w:r w:rsidRPr="00E809F3">
        <w:rPr>
          <w:color w:val="auto"/>
          <w:sz w:val="20"/>
          <w:lang w:val="en-US"/>
        </w:rPr>
        <w:t>modernising</w:t>
      </w:r>
      <w:proofErr w:type="spellEnd"/>
      <w:r>
        <w:rPr>
          <w:color w:val="auto"/>
          <w:sz w:val="20"/>
          <w:lang w:val="en-US"/>
        </w:rPr>
        <w:t xml:space="preserve"> </w:t>
      </w:r>
      <w:r w:rsidRPr="00E809F3">
        <w:rPr>
          <w:color w:val="auto"/>
          <w:sz w:val="20"/>
          <w:lang w:val="en-US"/>
        </w:rPr>
        <w:t>the</w:t>
      </w:r>
      <w:r>
        <w:rPr>
          <w:color w:val="auto"/>
          <w:sz w:val="20"/>
          <w:lang w:val="en-US"/>
        </w:rPr>
        <w:t xml:space="preserve"> </w:t>
      </w:r>
      <w:r w:rsidRPr="00E809F3">
        <w:rPr>
          <w:color w:val="auto"/>
          <w:sz w:val="20"/>
          <w:lang w:val="en-US"/>
        </w:rPr>
        <w:t>public</w:t>
      </w:r>
      <w:r>
        <w:rPr>
          <w:color w:val="auto"/>
          <w:sz w:val="20"/>
          <w:lang w:val="en-US"/>
        </w:rPr>
        <w:t xml:space="preserve"> </w:t>
      </w:r>
      <w:r w:rsidRPr="00E809F3">
        <w:rPr>
          <w:color w:val="auto"/>
          <w:sz w:val="20"/>
          <w:lang w:val="en-US"/>
        </w:rPr>
        <w:t>sector.</w:t>
      </w:r>
      <w:r>
        <w:rPr>
          <w:color w:val="auto"/>
          <w:sz w:val="20"/>
          <w:lang w:val="en-US"/>
        </w:rPr>
        <w:t xml:space="preserve"> </w:t>
      </w:r>
      <w:r w:rsidRPr="00E809F3">
        <w:rPr>
          <w:color w:val="auto"/>
          <w:sz w:val="20"/>
        </w:rPr>
        <w:t>2015.</w:t>
      </w:r>
      <w:r>
        <w:rPr>
          <w:color w:val="auto"/>
          <w:sz w:val="20"/>
        </w:rPr>
        <w:t xml:space="preserve"> </w:t>
      </w:r>
      <w:r w:rsidRPr="00E809F3">
        <w:rPr>
          <w:color w:val="auto"/>
          <w:sz w:val="20"/>
          <w:lang w:val="en-US"/>
        </w:rPr>
        <w:t>URL</w:t>
      </w:r>
      <w:r w:rsidRPr="00E809F3">
        <w:rPr>
          <w:color w:val="auto"/>
          <w:sz w:val="20"/>
        </w:rPr>
        <w:t>:</w:t>
      </w:r>
      <w:r>
        <w:rPr>
          <w:color w:val="auto"/>
          <w:sz w:val="20"/>
        </w:rPr>
        <w:t xml:space="preserve"> </w:t>
      </w:r>
      <w:r w:rsidRPr="00E809F3">
        <w:rPr>
          <w:color w:val="auto"/>
          <w:sz w:val="20"/>
        </w:rPr>
        <w:t>https://ec.europa.eu/isa2/sites/isa/files/celex_en.pdf</w:t>
      </w:r>
      <w:bookmarkEnd w:id="10"/>
      <w:r>
        <w:rPr>
          <w:color w:val="auto"/>
          <w:sz w:val="20"/>
        </w:rPr>
        <w:t xml:space="preserve"> </w:t>
      </w:r>
      <w:r w:rsidRPr="00E809F3">
        <w:rPr>
          <w:color w:val="auto"/>
          <w:sz w:val="20"/>
        </w:rPr>
        <w:t>(дата</w:t>
      </w:r>
      <w:r>
        <w:rPr>
          <w:color w:val="auto"/>
          <w:sz w:val="20"/>
        </w:rPr>
        <w:t xml:space="preserve"> </w:t>
      </w:r>
      <w:r w:rsidRPr="00E809F3">
        <w:rPr>
          <w:color w:val="auto"/>
          <w:sz w:val="20"/>
        </w:rPr>
        <w:t>обращения</w:t>
      </w:r>
      <w:r>
        <w:rPr>
          <w:color w:val="auto"/>
          <w:sz w:val="20"/>
        </w:rPr>
        <w:t xml:space="preserve"> </w:t>
      </w:r>
      <w:r w:rsidRPr="00E809F3">
        <w:rPr>
          <w:color w:val="auto"/>
          <w:sz w:val="20"/>
        </w:rPr>
        <w:t>20.02.20).</w:t>
      </w:r>
    </w:p>
    <w:p w:rsidR="00563F91" w:rsidRPr="00E809F3" w:rsidRDefault="00563F91" w:rsidP="00563F91">
      <w:pPr>
        <w:pStyle w:val="035"/>
        <w:spacing w:line="276" w:lineRule="auto"/>
        <w:ind w:firstLine="142"/>
        <w:rPr>
          <w:color w:val="auto"/>
          <w:sz w:val="20"/>
        </w:rPr>
      </w:pPr>
      <w:bookmarkStart w:id="12" w:name="_Ref25583549"/>
      <w:bookmarkEnd w:id="11"/>
      <w:r w:rsidRPr="00E809F3">
        <w:rPr>
          <w:color w:val="auto"/>
          <w:sz w:val="20"/>
          <w:lang w:val="en-US"/>
        </w:rPr>
        <w:lastRenderedPageBreak/>
        <w:t>4.</w:t>
      </w:r>
      <w:r>
        <w:rPr>
          <w:color w:val="auto"/>
          <w:sz w:val="20"/>
          <w:lang w:val="en-US"/>
        </w:rPr>
        <w:t xml:space="preserve"> </w:t>
      </w:r>
      <w:r w:rsidRPr="00E809F3">
        <w:rPr>
          <w:color w:val="auto"/>
          <w:sz w:val="20"/>
          <w:lang w:val="en-US"/>
        </w:rPr>
        <w:t>The</w:t>
      </w:r>
      <w:r>
        <w:rPr>
          <w:color w:val="auto"/>
          <w:sz w:val="20"/>
          <w:lang w:val="en-US"/>
        </w:rPr>
        <w:t xml:space="preserve"> </w:t>
      </w:r>
      <w:r w:rsidRPr="00E809F3">
        <w:rPr>
          <w:color w:val="auto"/>
          <w:sz w:val="20"/>
          <w:lang w:val="en-US"/>
        </w:rPr>
        <w:t>White</w:t>
      </w:r>
      <w:r>
        <w:rPr>
          <w:color w:val="auto"/>
          <w:sz w:val="20"/>
          <w:lang w:val="en-US"/>
        </w:rPr>
        <w:t xml:space="preserve"> </w:t>
      </w:r>
      <w:r w:rsidRPr="00E809F3">
        <w:rPr>
          <w:color w:val="auto"/>
          <w:sz w:val="20"/>
          <w:lang w:val="en-US"/>
        </w:rPr>
        <w:t>House</w:t>
      </w:r>
      <w:r>
        <w:rPr>
          <w:color w:val="auto"/>
          <w:sz w:val="20"/>
          <w:lang w:val="en-US"/>
        </w:rPr>
        <w:t xml:space="preserve"> </w:t>
      </w:r>
      <w:r w:rsidRPr="00E809F3">
        <w:rPr>
          <w:color w:val="auto"/>
          <w:sz w:val="20"/>
          <w:lang w:val="en-US"/>
        </w:rPr>
        <w:t>/</w:t>
      </w:r>
      <w:r>
        <w:rPr>
          <w:color w:val="auto"/>
          <w:sz w:val="20"/>
          <w:lang w:val="en-US"/>
        </w:rPr>
        <w:t xml:space="preserve"> </w:t>
      </w:r>
      <w:r w:rsidRPr="00E809F3">
        <w:rPr>
          <w:color w:val="auto"/>
          <w:sz w:val="20"/>
          <w:lang w:val="en-US"/>
        </w:rPr>
        <w:t>Federal</w:t>
      </w:r>
      <w:r>
        <w:rPr>
          <w:color w:val="auto"/>
          <w:sz w:val="20"/>
          <w:lang w:val="en-US"/>
        </w:rPr>
        <w:t xml:space="preserve"> </w:t>
      </w:r>
      <w:r w:rsidRPr="00E809F3">
        <w:rPr>
          <w:color w:val="auto"/>
          <w:sz w:val="20"/>
          <w:lang w:val="en-US"/>
        </w:rPr>
        <w:t>Enterprise</w:t>
      </w:r>
      <w:r>
        <w:rPr>
          <w:color w:val="auto"/>
          <w:sz w:val="20"/>
          <w:lang w:val="en-US"/>
        </w:rPr>
        <w:t xml:space="preserve"> </w:t>
      </w:r>
      <w:r w:rsidRPr="00E809F3">
        <w:rPr>
          <w:color w:val="auto"/>
          <w:sz w:val="20"/>
          <w:lang w:val="en-US"/>
        </w:rPr>
        <w:t>Architecture</w:t>
      </w:r>
      <w:r>
        <w:rPr>
          <w:color w:val="auto"/>
          <w:sz w:val="20"/>
          <w:lang w:val="en-US"/>
        </w:rPr>
        <w:t xml:space="preserve"> </w:t>
      </w:r>
      <w:r w:rsidRPr="00E809F3">
        <w:rPr>
          <w:color w:val="auto"/>
          <w:sz w:val="20"/>
          <w:lang w:val="en-US"/>
        </w:rPr>
        <w:t>Framework.</w:t>
      </w:r>
      <w:r>
        <w:rPr>
          <w:color w:val="auto"/>
          <w:sz w:val="20"/>
          <w:lang w:val="en-US"/>
        </w:rPr>
        <w:t xml:space="preserve"> </w:t>
      </w:r>
      <w:r w:rsidRPr="00E809F3">
        <w:rPr>
          <w:color w:val="auto"/>
          <w:sz w:val="20"/>
          <w:lang w:val="en-US"/>
        </w:rPr>
        <w:t>Office</w:t>
      </w:r>
      <w:r>
        <w:rPr>
          <w:color w:val="auto"/>
          <w:sz w:val="20"/>
          <w:lang w:val="en-US"/>
        </w:rPr>
        <w:t xml:space="preserve"> </w:t>
      </w:r>
      <w:r w:rsidRPr="00E809F3">
        <w:rPr>
          <w:color w:val="auto"/>
          <w:sz w:val="20"/>
          <w:lang w:val="en-US"/>
        </w:rPr>
        <w:t>of</w:t>
      </w:r>
      <w:r>
        <w:rPr>
          <w:color w:val="auto"/>
          <w:sz w:val="20"/>
          <w:lang w:val="en-US"/>
        </w:rPr>
        <w:t xml:space="preserve"> </w:t>
      </w:r>
      <w:r w:rsidRPr="00E809F3">
        <w:rPr>
          <w:color w:val="auto"/>
          <w:sz w:val="20"/>
          <w:lang w:val="en-US"/>
        </w:rPr>
        <w:t>Management</w:t>
      </w:r>
      <w:r>
        <w:rPr>
          <w:color w:val="auto"/>
          <w:sz w:val="20"/>
          <w:lang w:val="en-US"/>
        </w:rPr>
        <w:t xml:space="preserve"> </w:t>
      </w:r>
      <w:r w:rsidRPr="00E809F3">
        <w:rPr>
          <w:color w:val="auto"/>
          <w:sz w:val="20"/>
          <w:lang w:val="en-US"/>
        </w:rPr>
        <w:t>and</w:t>
      </w:r>
      <w:r>
        <w:rPr>
          <w:color w:val="auto"/>
          <w:sz w:val="20"/>
          <w:lang w:val="en-US"/>
        </w:rPr>
        <w:t xml:space="preserve"> </w:t>
      </w:r>
      <w:r w:rsidRPr="00E809F3">
        <w:rPr>
          <w:color w:val="auto"/>
          <w:sz w:val="20"/>
          <w:lang w:val="en-US"/>
        </w:rPr>
        <w:t>Budget.</w:t>
      </w:r>
      <w:r>
        <w:rPr>
          <w:color w:val="auto"/>
          <w:sz w:val="20"/>
          <w:lang w:val="en-US"/>
        </w:rPr>
        <w:t xml:space="preserve"> </w:t>
      </w:r>
      <w:proofErr w:type="spellStart"/>
      <w:r w:rsidRPr="00E809F3">
        <w:rPr>
          <w:color w:val="auto"/>
          <w:sz w:val="20"/>
        </w:rPr>
        <w:t>Ver</w:t>
      </w:r>
      <w:proofErr w:type="spellEnd"/>
      <w:r w:rsidRPr="00E809F3">
        <w:rPr>
          <w:color w:val="auto"/>
          <w:sz w:val="20"/>
        </w:rPr>
        <w:t>.</w:t>
      </w:r>
      <w:r>
        <w:rPr>
          <w:color w:val="auto"/>
          <w:sz w:val="20"/>
        </w:rPr>
        <w:t xml:space="preserve"> </w:t>
      </w:r>
      <w:r w:rsidRPr="00E809F3">
        <w:rPr>
          <w:color w:val="auto"/>
          <w:sz w:val="20"/>
        </w:rPr>
        <w:t>2.</w:t>
      </w:r>
      <w:r>
        <w:rPr>
          <w:color w:val="auto"/>
          <w:sz w:val="20"/>
        </w:rPr>
        <w:t xml:space="preserve"> </w:t>
      </w:r>
      <w:r w:rsidRPr="00E809F3">
        <w:rPr>
          <w:color w:val="auto"/>
          <w:sz w:val="20"/>
        </w:rPr>
        <w:t>P.</w:t>
      </w:r>
      <w:r>
        <w:rPr>
          <w:color w:val="auto"/>
          <w:sz w:val="20"/>
        </w:rPr>
        <w:t xml:space="preserve"> </w:t>
      </w:r>
      <w:r w:rsidRPr="00E809F3">
        <w:rPr>
          <w:color w:val="auto"/>
          <w:sz w:val="20"/>
        </w:rPr>
        <w:t>434.</w:t>
      </w:r>
      <w:r>
        <w:rPr>
          <w:color w:val="auto"/>
          <w:sz w:val="20"/>
        </w:rPr>
        <w:t xml:space="preserve"> </w:t>
      </w:r>
      <w:r w:rsidRPr="00E809F3">
        <w:rPr>
          <w:color w:val="auto"/>
          <w:sz w:val="20"/>
        </w:rPr>
        <w:t>2013.</w:t>
      </w:r>
      <w:r>
        <w:rPr>
          <w:color w:val="auto"/>
          <w:sz w:val="20"/>
        </w:rPr>
        <w:t xml:space="preserve"> </w:t>
      </w:r>
      <w:r w:rsidRPr="00E809F3">
        <w:rPr>
          <w:color w:val="auto"/>
          <w:sz w:val="20"/>
          <w:lang w:val="en-US"/>
        </w:rPr>
        <w:t>URL</w:t>
      </w:r>
      <w:r w:rsidRPr="00E809F3">
        <w:rPr>
          <w:color w:val="auto"/>
          <w:sz w:val="20"/>
        </w:rPr>
        <w:t>:</w:t>
      </w:r>
      <w:r>
        <w:rPr>
          <w:color w:val="auto"/>
          <w:sz w:val="20"/>
        </w:rPr>
        <w:t xml:space="preserve"> </w:t>
      </w:r>
      <w:r w:rsidRPr="00E809F3">
        <w:rPr>
          <w:color w:val="auto"/>
          <w:sz w:val="20"/>
        </w:rPr>
        <w:t>https://obamawhitehouse.archives.gov/sites/default/files/omb/assets/egov_docs/fea_v2.pdf</w:t>
      </w:r>
      <w:bookmarkEnd w:id="12"/>
      <w:r>
        <w:rPr>
          <w:color w:val="auto"/>
          <w:sz w:val="20"/>
        </w:rPr>
        <w:t xml:space="preserve"> </w:t>
      </w:r>
      <w:r w:rsidRPr="00E809F3">
        <w:rPr>
          <w:color w:val="auto"/>
          <w:sz w:val="20"/>
        </w:rPr>
        <w:t>(дата</w:t>
      </w:r>
      <w:r>
        <w:rPr>
          <w:color w:val="auto"/>
          <w:sz w:val="20"/>
        </w:rPr>
        <w:t xml:space="preserve"> </w:t>
      </w:r>
      <w:r w:rsidRPr="00E809F3">
        <w:rPr>
          <w:color w:val="auto"/>
          <w:sz w:val="20"/>
        </w:rPr>
        <w:t>обращения</w:t>
      </w:r>
      <w:r>
        <w:rPr>
          <w:color w:val="auto"/>
          <w:sz w:val="20"/>
        </w:rPr>
        <w:t xml:space="preserve"> </w:t>
      </w:r>
      <w:r w:rsidRPr="00E809F3">
        <w:rPr>
          <w:color w:val="auto"/>
          <w:sz w:val="20"/>
        </w:rPr>
        <w:t>20.02.20).</w:t>
      </w:r>
    </w:p>
    <w:p w:rsidR="00102F8B" w:rsidRDefault="00563F91" w:rsidP="00563F91">
      <w:pPr>
        <w:rPr>
          <w:color w:val="auto"/>
          <w:sz w:val="20"/>
          <w:lang w:val="en-US"/>
        </w:rPr>
      </w:pPr>
      <w:r w:rsidRPr="00E809F3">
        <w:rPr>
          <w:color w:val="auto"/>
          <w:sz w:val="20"/>
          <w:lang w:val="en-US"/>
        </w:rPr>
        <w:t>5.</w:t>
      </w:r>
      <w:r>
        <w:rPr>
          <w:color w:val="auto"/>
          <w:sz w:val="20"/>
          <w:lang w:val="en-US"/>
        </w:rPr>
        <w:t xml:space="preserve"> </w:t>
      </w:r>
      <w:r w:rsidRPr="00E809F3">
        <w:rPr>
          <w:color w:val="auto"/>
          <w:sz w:val="20"/>
          <w:lang w:val="en-US"/>
        </w:rPr>
        <w:t>The</w:t>
      </w:r>
      <w:r>
        <w:rPr>
          <w:color w:val="auto"/>
          <w:sz w:val="20"/>
          <w:lang w:val="en-US"/>
        </w:rPr>
        <w:t xml:space="preserve"> </w:t>
      </w:r>
      <w:r w:rsidRPr="00E809F3">
        <w:rPr>
          <w:color w:val="auto"/>
          <w:sz w:val="20"/>
          <w:lang w:val="en-US"/>
        </w:rPr>
        <w:t>White</w:t>
      </w:r>
      <w:r>
        <w:rPr>
          <w:color w:val="auto"/>
          <w:sz w:val="20"/>
          <w:lang w:val="en-US"/>
        </w:rPr>
        <w:t xml:space="preserve"> </w:t>
      </w:r>
      <w:r w:rsidRPr="00E809F3">
        <w:rPr>
          <w:color w:val="auto"/>
          <w:sz w:val="20"/>
          <w:lang w:val="en-US"/>
        </w:rPr>
        <w:t>House</w:t>
      </w:r>
      <w:r>
        <w:rPr>
          <w:color w:val="auto"/>
          <w:sz w:val="20"/>
          <w:lang w:val="en-US"/>
        </w:rPr>
        <w:t xml:space="preserve"> </w:t>
      </w:r>
      <w:r w:rsidRPr="00E809F3">
        <w:rPr>
          <w:color w:val="auto"/>
          <w:sz w:val="20"/>
          <w:lang w:val="en-US"/>
        </w:rPr>
        <w:t>/</w:t>
      </w:r>
      <w:r>
        <w:rPr>
          <w:color w:val="auto"/>
          <w:sz w:val="20"/>
          <w:lang w:val="en-US"/>
        </w:rPr>
        <w:t xml:space="preserve"> </w:t>
      </w:r>
      <w:r w:rsidRPr="00E809F3">
        <w:rPr>
          <w:color w:val="auto"/>
          <w:sz w:val="20"/>
          <w:lang w:val="en-US"/>
        </w:rPr>
        <w:t>National</w:t>
      </w:r>
      <w:r>
        <w:rPr>
          <w:color w:val="auto"/>
          <w:sz w:val="20"/>
          <w:lang w:val="en-US"/>
        </w:rPr>
        <w:t xml:space="preserve"> </w:t>
      </w:r>
      <w:r w:rsidRPr="00E809F3">
        <w:rPr>
          <w:color w:val="auto"/>
          <w:sz w:val="20"/>
          <w:lang w:val="en-US"/>
        </w:rPr>
        <w:t>Strategy</w:t>
      </w:r>
      <w:r>
        <w:rPr>
          <w:color w:val="auto"/>
          <w:sz w:val="20"/>
          <w:lang w:val="en-US"/>
        </w:rPr>
        <w:t xml:space="preserve"> </w:t>
      </w:r>
      <w:r w:rsidRPr="00E809F3">
        <w:rPr>
          <w:color w:val="auto"/>
          <w:sz w:val="20"/>
          <w:lang w:val="en-US"/>
        </w:rPr>
        <w:t>for</w:t>
      </w:r>
      <w:r>
        <w:rPr>
          <w:color w:val="auto"/>
          <w:sz w:val="20"/>
          <w:lang w:val="en-US"/>
        </w:rPr>
        <w:t xml:space="preserve"> </w:t>
      </w:r>
      <w:r w:rsidRPr="00E809F3">
        <w:rPr>
          <w:color w:val="auto"/>
          <w:sz w:val="20"/>
          <w:lang w:val="en-US"/>
        </w:rPr>
        <w:t>Information</w:t>
      </w:r>
      <w:r>
        <w:rPr>
          <w:color w:val="auto"/>
          <w:sz w:val="20"/>
          <w:lang w:val="en-US"/>
        </w:rPr>
        <w:t xml:space="preserve"> </w:t>
      </w:r>
      <w:r w:rsidRPr="00E809F3">
        <w:rPr>
          <w:color w:val="auto"/>
          <w:sz w:val="20"/>
          <w:lang w:val="en-US"/>
        </w:rPr>
        <w:t>Sharing</w:t>
      </w:r>
      <w:r>
        <w:rPr>
          <w:color w:val="auto"/>
          <w:sz w:val="20"/>
          <w:lang w:val="en-US"/>
        </w:rPr>
        <w:t xml:space="preserve"> </w:t>
      </w:r>
      <w:r w:rsidRPr="00E809F3">
        <w:rPr>
          <w:color w:val="auto"/>
          <w:sz w:val="20"/>
          <w:lang w:val="en-US"/>
        </w:rPr>
        <w:t>and</w:t>
      </w:r>
      <w:r>
        <w:rPr>
          <w:color w:val="auto"/>
          <w:sz w:val="20"/>
          <w:lang w:val="en-US"/>
        </w:rPr>
        <w:t xml:space="preserve"> </w:t>
      </w:r>
      <w:r w:rsidRPr="00E809F3">
        <w:rPr>
          <w:color w:val="auto"/>
          <w:sz w:val="20"/>
          <w:lang w:val="en-US"/>
        </w:rPr>
        <w:t>Safeguarding.</w:t>
      </w:r>
      <w:r>
        <w:rPr>
          <w:color w:val="auto"/>
          <w:sz w:val="20"/>
          <w:lang w:val="en-US"/>
        </w:rPr>
        <w:t xml:space="preserve"> </w:t>
      </w:r>
      <w:r w:rsidRPr="00BF18AE">
        <w:rPr>
          <w:color w:val="auto"/>
          <w:sz w:val="20"/>
          <w:lang w:val="en-US"/>
        </w:rPr>
        <w:t>2012.</w:t>
      </w:r>
      <w:r>
        <w:rPr>
          <w:color w:val="auto"/>
          <w:sz w:val="20"/>
          <w:lang w:val="en-US"/>
        </w:rPr>
        <w:t xml:space="preserve"> </w:t>
      </w:r>
      <w:r w:rsidRPr="00E809F3">
        <w:rPr>
          <w:color w:val="auto"/>
          <w:sz w:val="20"/>
          <w:lang w:val="en-US"/>
        </w:rPr>
        <w:t>URL:</w:t>
      </w:r>
      <w:r>
        <w:rPr>
          <w:color w:val="auto"/>
          <w:sz w:val="20"/>
          <w:lang w:val="en-US"/>
        </w:rPr>
        <w:t xml:space="preserve"> </w:t>
      </w:r>
      <w:hyperlink r:id="rId10" w:history="1">
        <w:r w:rsidRPr="00E809F3">
          <w:rPr>
            <w:rStyle w:val="aa"/>
            <w:color w:val="auto"/>
            <w:sz w:val="20"/>
            <w:lang w:val="en-US"/>
          </w:rPr>
          <w:t>https://obamawhitehouse.archives.gov/</w:t>
        </w:r>
      </w:hyperlink>
      <w:r>
        <w:rPr>
          <w:color w:val="auto"/>
          <w:sz w:val="20"/>
          <w:lang w:val="en-US"/>
        </w:rPr>
        <w:t xml:space="preserve"> </w:t>
      </w:r>
      <w:r w:rsidRPr="00E809F3">
        <w:rPr>
          <w:color w:val="auto"/>
          <w:sz w:val="20"/>
          <w:lang w:val="en-US"/>
        </w:rPr>
        <w:t>sites/default/files/docs/2012sharingstrategy_1.pdf</w:t>
      </w:r>
      <w:r>
        <w:rPr>
          <w:color w:val="auto"/>
          <w:sz w:val="20"/>
          <w:lang w:val="en-US"/>
        </w:rPr>
        <w:t xml:space="preserve"> </w:t>
      </w:r>
      <w:r w:rsidRPr="00E809F3">
        <w:rPr>
          <w:color w:val="auto"/>
          <w:sz w:val="20"/>
          <w:lang w:val="en-US"/>
        </w:rPr>
        <w:t>(</w:t>
      </w:r>
      <w:r w:rsidRPr="00E809F3">
        <w:rPr>
          <w:color w:val="auto"/>
          <w:sz w:val="20"/>
        </w:rPr>
        <w:t>дата</w:t>
      </w:r>
      <w:r>
        <w:rPr>
          <w:color w:val="auto"/>
          <w:sz w:val="20"/>
          <w:lang w:val="en-US"/>
        </w:rPr>
        <w:t xml:space="preserve"> </w:t>
      </w:r>
      <w:r w:rsidRPr="00E809F3">
        <w:rPr>
          <w:color w:val="auto"/>
          <w:sz w:val="20"/>
        </w:rPr>
        <w:t>обращения</w:t>
      </w:r>
      <w:r w:rsidR="004F139B" w:rsidRPr="004F139B">
        <w:rPr>
          <w:color w:val="auto"/>
          <w:sz w:val="20"/>
          <w:lang w:val="en-US"/>
        </w:rPr>
        <w:t xml:space="preserve"> 20.02.20).</w:t>
      </w:r>
    </w:p>
    <w:p w:rsidR="004F139B" w:rsidRDefault="004F139B" w:rsidP="00563F91">
      <w:pPr>
        <w:rPr>
          <w:color w:val="auto"/>
          <w:sz w:val="20"/>
          <w:lang w:val="en-US"/>
        </w:rPr>
      </w:pPr>
    </w:p>
    <w:p w:rsidR="004F139B" w:rsidRPr="004F139B" w:rsidRDefault="004F139B" w:rsidP="00574195">
      <w:pPr>
        <w:pStyle w:val="035"/>
        <w:pBdr>
          <w:bottom w:val="single" w:sz="12" w:space="1" w:color="auto"/>
        </w:pBdr>
        <w:spacing w:after="240" w:line="276" w:lineRule="auto"/>
        <w:ind w:firstLine="567"/>
        <w:rPr>
          <w:color w:val="auto"/>
          <w:sz w:val="20"/>
          <w:lang w:val="en-US"/>
        </w:rPr>
      </w:pPr>
      <w:r>
        <w:rPr>
          <w:color w:val="auto"/>
          <w:sz w:val="20"/>
          <w:lang w:val="en-US"/>
        </w:rPr>
        <w:t>References</w:t>
      </w:r>
    </w:p>
    <w:p w:rsidR="004F139B" w:rsidRPr="004F139B" w:rsidRDefault="004F139B" w:rsidP="00574195">
      <w:pPr>
        <w:spacing w:line="276" w:lineRule="auto"/>
        <w:rPr>
          <w:rFonts w:eastAsia="Times New Roman"/>
          <w:color w:val="auto"/>
          <w:sz w:val="20"/>
          <w:szCs w:val="20"/>
          <w:lang w:val="en-US"/>
        </w:rPr>
      </w:pPr>
      <w:proofErr w:type="spellStart"/>
      <w:r w:rsidRPr="004F139B">
        <w:rPr>
          <w:rFonts w:eastAsia="Times New Roman"/>
          <w:color w:val="auto"/>
          <w:sz w:val="20"/>
          <w:szCs w:val="20"/>
          <w:lang w:val="en-US"/>
        </w:rPr>
        <w:t>Akatkin</w:t>
      </w:r>
      <w:proofErr w:type="spellEnd"/>
      <w:r w:rsidRPr="004F139B">
        <w:rPr>
          <w:rFonts w:eastAsia="Times New Roman"/>
          <w:color w:val="auto"/>
          <w:sz w:val="20"/>
          <w:szCs w:val="20"/>
          <w:lang w:val="en-US"/>
        </w:rPr>
        <w:t xml:space="preserve">, </w:t>
      </w:r>
      <w:proofErr w:type="spellStart"/>
      <w:proofErr w:type="gramStart"/>
      <w:r w:rsidRPr="004F139B">
        <w:rPr>
          <w:rFonts w:eastAsia="Times New Roman"/>
          <w:color w:val="auto"/>
          <w:sz w:val="20"/>
          <w:szCs w:val="20"/>
          <w:lang w:val="en-US"/>
        </w:rPr>
        <w:t>Yu.M</w:t>
      </w:r>
      <w:proofErr w:type="spellEnd"/>
      <w:r w:rsidRPr="004F139B">
        <w:rPr>
          <w:rFonts w:eastAsia="Times New Roman"/>
          <w:color w:val="auto"/>
          <w:sz w:val="20"/>
          <w:szCs w:val="20"/>
          <w:lang w:val="en-US"/>
        </w:rPr>
        <w:t>.;</w:t>
      </w:r>
      <w:proofErr w:type="gramEnd"/>
      <w:r w:rsidRPr="004F139B">
        <w:rPr>
          <w:rFonts w:eastAsia="Times New Roman"/>
          <w:color w:val="auto"/>
          <w:sz w:val="20"/>
          <w:szCs w:val="20"/>
          <w:lang w:val="en-US"/>
        </w:rPr>
        <w:t xml:space="preserve"> </w:t>
      </w:r>
      <w:proofErr w:type="spellStart"/>
      <w:r w:rsidRPr="004F139B">
        <w:rPr>
          <w:rFonts w:eastAsia="Times New Roman"/>
          <w:color w:val="auto"/>
          <w:sz w:val="20"/>
          <w:szCs w:val="20"/>
          <w:lang w:val="en-US"/>
        </w:rPr>
        <w:t>Yasinovskaya</w:t>
      </w:r>
      <w:proofErr w:type="spellEnd"/>
      <w:r w:rsidRPr="004F139B">
        <w:rPr>
          <w:rFonts w:eastAsia="Times New Roman"/>
          <w:color w:val="auto"/>
          <w:sz w:val="20"/>
          <w:szCs w:val="20"/>
          <w:lang w:val="en-US"/>
        </w:rPr>
        <w:t xml:space="preserve">, E.D. Digital transformation of the state administration: </w:t>
      </w:r>
      <w:proofErr w:type="spellStart"/>
      <w:r w:rsidRPr="004F139B">
        <w:rPr>
          <w:rFonts w:eastAsia="Times New Roman"/>
          <w:color w:val="auto"/>
          <w:sz w:val="20"/>
          <w:szCs w:val="20"/>
          <w:lang w:val="en-US"/>
        </w:rPr>
        <w:t>Datacentricity</w:t>
      </w:r>
      <w:proofErr w:type="spellEnd"/>
      <w:r w:rsidRPr="004F139B">
        <w:rPr>
          <w:rFonts w:eastAsia="Times New Roman"/>
          <w:color w:val="auto"/>
          <w:sz w:val="20"/>
          <w:szCs w:val="20"/>
          <w:lang w:val="en-US"/>
        </w:rPr>
        <w:t xml:space="preserve"> and semantic interoperability (in Russian) / Under scientific ed. and from the foreword of V.A. </w:t>
      </w:r>
      <w:proofErr w:type="spellStart"/>
      <w:r>
        <w:rPr>
          <w:rFonts w:eastAsia="Times New Roman"/>
          <w:color w:val="auto"/>
          <w:sz w:val="20"/>
          <w:szCs w:val="20"/>
          <w:lang w:val="en-US"/>
        </w:rPr>
        <w:t>Konyavskiy</w:t>
      </w:r>
      <w:proofErr w:type="spellEnd"/>
      <w:r>
        <w:rPr>
          <w:rFonts w:eastAsia="Times New Roman"/>
          <w:color w:val="auto"/>
          <w:sz w:val="20"/>
          <w:szCs w:val="20"/>
          <w:lang w:val="en-US"/>
        </w:rPr>
        <w:t xml:space="preserve"> - M.; </w:t>
      </w:r>
      <w:proofErr w:type="spellStart"/>
      <w:r>
        <w:rPr>
          <w:rFonts w:eastAsia="Times New Roman"/>
          <w:color w:val="auto"/>
          <w:sz w:val="20"/>
          <w:szCs w:val="20"/>
          <w:lang w:val="en-US"/>
        </w:rPr>
        <w:t>Lenand</w:t>
      </w:r>
      <w:proofErr w:type="spellEnd"/>
      <w:r>
        <w:rPr>
          <w:rFonts w:eastAsia="Times New Roman"/>
          <w:color w:val="auto"/>
          <w:sz w:val="20"/>
          <w:szCs w:val="20"/>
          <w:lang w:val="en-US"/>
        </w:rPr>
        <w:t xml:space="preserve">, 2019. </w:t>
      </w:r>
      <w:r w:rsidRPr="004F139B">
        <w:rPr>
          <w:rFonts w:eastAsia="Times New Roman"/>
          <w:color w:val="auto"/>
          <w:sz w:val="20"/>
          <w:szCs w:val="20"/>
          <w:lang w:val="en-US"/>
        </w:rPr>
        <w:t xml:space="preserve"> – 724 </w:t>
      </w:r>
      <w:r w:rsidRPr="004F139B">
        <w:rPr>
          <w:rFonts w:eastAsia="Times New Roman"/>
          <w:color w:val="auto"/>
          <w:sz w:val="20"/>
          <w:szCs w:val="20"/>
        </w:rPr>
        <w:t>с</w:t>
      </w:r>
      <w:r w:rsidRPr="004F139B">
        <w:rPr>
          <w:rFonts w:eastAsia="Times New Roman"/>
          <w:color w:val="auto"/>
          <w:sz w:val="20"/>
          <w:szCs w:val="20"/>
          <w:lang w:val="en-US"/>
        </w:rPr>
        <w:t xml:space="preserve">. LENAND, 2019. </w:t>
      </w:r>
      <w:proofErr w:type="gramStart"/>
      <w:r w:rsidRPr="004F139B">
        <w:rPr>
          <w:rFonts w:eastAsia="Times New Roman"/>
          <w:color w:val="auto"/>
          <w:sz w:val="20"/>
          <w:szCs w:val="20"/>
          <w:lang w:val="en-US"/>
        </w:rPr>
        <w:t>724</w:t>
      </w:r>
      <w:proofErr w:type="gramEnd"/>
      <w:r w:rsidRPr="004F139B">
        <w:rPr>
          <w:rFonts w:eastAsia="Times New Roman"/>
          <w:color w:val="auto"/>
          <w:sz w:val="20"/>
          <w:szCs w:val="20"/>
          <w:lang w:val="en-US"/>
        </w:rPr>
        <w:t xml:space="preserve"> P. 978-5-9710-6185-4.</w:t>
      </w:r>
    </w:p>
    <w:p w:rsidR="004F139B" w:rsidRPr="004F139B" w:rsidRDefault="004F139B" w:rsidP="00574195">
      <w:pPr>
        <w:spacing w:line="276" w:lineRule="auto"/>
        <w:rPr>
          <w:rFonts w:eastAsia="Times New Roman"/>
          <w:color w:val="auto"/>
          <w:sz w:val="20"/>
          <w:szCs w:val="20"/>
          <w:lang w:val="en-US"/>
        </w:rPr>
      </w:pPr>
      <w:r w:rsidRPr="004F139B">
        <w:rPr>
          <w:rFonts w:eastAsia="Times New Roman"/>
          <w:color w:val="auto"/>
          <w:sz w:val="20"/>
          <w:szCs w:val="20"/>
          <w:lang w:val="en-US"/>
        </w:rPr>
        <w:t xml:space="preserve">2. </w:t>
      </w:r>
      <w:proofErr w:type="spellStart"/>
      <w:r w:rsidRPr="004F139B">
        <w:rPr>
          <w:rFonts w:eastAsia="Times New Roman"/>
          <w:color w:val="auto"/>
          <w:sz w:val="20"/>
          <w:szCs w:val="20"/>
          <w:lang w:val="en-US"/>
        </w:rPr>
        <w:t>Bystrov</w:t>
      </w:r>
      <w:proofErr w:type="spellEnd"/>
      <w:r w:rsidRPr="004F139B">
        <w:rPr>
          <w:rFonts w:eastAsia="Times New Roman"/>
          <w:color w:val="auto"/>
          <w:sz w:val="20"/>
          <w:szCs w:val="20"/>
          <w:lang w:val="en-US"/>
        </w:rPr>
        <w:t xml:space="preserve">, R.P.; </w:t>
      </w:r>
      <w:proofErr w:type="spellStart"/>
      <w:r w:rsidRPr="004F139B">
        <w:rPr>
          <w:rFonts w:eastAsia="Times New Roman"/>
          <w:color w:val="auto"/>
          <w:sz w:val="20"/>
          <w:szCs w:val="20"/>
          <w:lang w:val="en-US"/>
        </w:rPr>
        <w:t>Kamenshchikov</w:t>
      </w:r>
      <w:proofErr w:type="spellEnd"/>
      <w:r w:rsidRPr="004F139B">
        <w:rPr>
          <w:rFonts w:eastAsia="Times New Roman"/>
          <w:color w:val="auto"/>
          <w:sz w:val="20"/>
          <w:szCs w:val="20"/>
          <w:lang w:val="en-US"/>
        </w:rPr>
        <w:t xml:space="preserve">, A.A.; </w:t>
      </w:r>
      <w:proofErr w:type="spellStart"/>
      <w:r w:rsidRPr="004F139B">
        <w:rPr>
          <w:rFonts w:eastAsia="Times New Roman"/>
          <w:color w:val="auto"/>
          <w:sz w:val="20"/>
          <w:szCs w:val="20"/>
          <w:lang w:val="en-US"/>
        </w:rPr>
        <w:t>Oleinikov</w:t>
      </w:r>
      <w:proofErr w:type="spellEnd"/>
      <w:r w:rsidRPr="004F139B">
        <w:rPr>
          <w:rFonts w:eastAsia="Times New Roman"/>
          <w:color w:val="auto"/>
          <w:sz w:val="20"/>
          <w:szCs w:val="20"/>
          <w:lang w:val="en-US"/>
        </w:rPr>
        <w:t xml:space="preserve">, </w:t>
      </w:r>
      <w:proofErr w:type="spellStart"/>
      <w:r w:rsidRPr="004F139B">
        <w:rPr>
          <w:rFonts w:eastAsia="Times New Roman"/>
          <w:color w:val="auto"/>
          <w:sz w:val="20"/>
          <w:szCs w:val="20"/>
          <w:lang w:val="en-US"/>
        </w:rPr>
        <w:t>A.Ya</w:t>
      </w:r>
      <w:proofErr w:type="spellEnd"/>
      <w:r w:rsidRPr="004F139B">
        <w:rPr>
          <w:rFonts w:eastAsia="Times New Roman"/>
          <w:color w:val="auto"/>
          <w:sz w:val="20"/>
          <w:szCs w:val="20"/>
          <w:lang w:val="en-US"/>
        </w:rPr>
        <w:t xml:space="preserve">. Actual condition of the interoperability problem (in </w:t>
      </w:r>
      <w:r>
        <w:rPr>
          <w:rFonts w:eastAsia="Times New Roman"/>
          <w:color w:val="auto"/>
          <w:sz w:val="20"/>
          <w:szCs w:val="20"/>
          <w:lang w:val="en-US"/>
        </w:rPr>
        <w:t>Russian) // IT-Standard. 2018.</w:t>
      </w:r>
      <w:r w:rsidRPr="004F139B">
        <w:rPr>
          <w:rFonts w:eastAsia="Times New Roman"/>
          <w:color w:val="auto"/>
          <w:sz w:val="20"/>
          <w:szCs w:val="20"/>
          <w:lang w:val="en-US"/>
        </w:rPr>
        <w:t xml:space="preserve"> — № 3. URL: http://journal.tc22.ru/wp-content/uploads/2018/12/ </w:t>
      </w:r>
      <w:proofErr w:type="spellStart"/>
      <w:r w:rsidRPr="004F139B">
        <w:rPr>
          <w:rFonts w:eastAsia="Times New Roman"/>
          <w:color w:val="auto"/>
          <w:sz w:val="20"/>
          <w:szCs w:val="20"/>
          <w:lang w:val="en-US"/>
        </w:rPr>
        <w:t>aktualnoe</w:t>
      </w:r>
      <w:proofErr w:type="spellEnd"/>
      <w:r w:rsidRPr="004F139B">
        <w:rPr>
          <w:rFonts w:eastAsia="Times New Roman"/>
          <w:color w:val="auto"/>
          <w:sz w:val="20"/>
          <w:szCs w:val="20"/>
          <w:lang w:val="en-US"/>
        </w:rPr>
        <w:t>_ sostoyanie_problemi_interoperabelnosti.pdf (circulation date 20.02.20).</w:t>
      </w:r>
    </w:p>
    <w:p w:rsidR="004F139B" w:rsidRPr="004F139B" w:rsidRDefault="004F139B" w:rsidP="00574195">
      <w:pPr>
        <w:spacing w:line="276" w:lineRule="auto"/>
        <w:rPr>
          <w:rFonts w:eastAsia="Times New Roman"/>
          <w:color w:val="auto"/>
          <w:sz w:val="20"/>
          <w:szCs w:val="20"/>
          <w:lang w:val="en-US"/>
        </w:rPr>
      </w:pPr>
      <w:r w:rsidRPr="004F139B">
        <w:rPr>
          <w:rFonts w:eastAsia="Times New Roman"/>
          <w:color w:val="auto"/>
          <w:sz w:val="20"/>
          <w:szCs w:val="20"/>
          <w:lang w:val="en-US"/>
        </w:rPr>
        <w:t xml:space="preserve">3. Official Journal of the European Union / Decision (EU) 2015/2240 of the European Parliament and of the Council of 25 November 2015 establishing a </w:t>
      </w:r>
      <w:proofErr w:type="spellStart"/>
      <w:r w:rsidRPr="004F139B">
        <w:rPr>
          <w:rFonts w:eastAsia="Times New Roman"/>
          <w:color w:val="auto"/>
          <w:sz w:val="20"/>
          <w:szCs w:val="20"/>
          <w:lang w:val="en-US"/>
        </w:rPr>
        <w:t>programme</w:t>
      </w:r>
      <w:proofErr w:type="spellEnd"/>
      <w:r w:rsidRPr="004F139B">
        <w:rPr>
          <w:rFonts w:eastAsia="Times New Roman"/>
          <w:color w:val="auto"/>
          <w:sz w:val="20"/>
          <w:szCs w:val="20"/>
          <w:lang w:val="en-US"/>
        </w:rPr>
        <w:t xml:space="preserve"> on interoperability solutions and common frameworks for European public administrations, businesses and citizens (ISA2 </w:t>
      </w:r>
      <w:proofErr w:type="spellStart"/>
      <w:r w:rsidRPr="004F139B">
        <w:rPr>
          <w:rFonts w:eastAsia="Times New Roman"/>
          <w:color w:val="auto"/>
          <w:sz w:val="20"/>
          <w:szCs w:val="20"/>
          <w:lang w:val="en-US"/>
        </w:rPr>
        <w:t>programme</w:t>
      </w:r>
      <w:proofErr w:type="spellEnd"/>
      <w:r w:rsidRPr="004F139B">
        <w:rPr>
          <w:rFonts w:eastAsia="Times New Roman"/>
          <w:color w:val="auto"/>
          <w:sz w:val="20"/>
          <w:szCs w:val="20"/>
          <w:lang w:val="en-US"/>
        </w:rPr>
        <w:t xml:space="preserve">) as a means for </w:t>
      </w:r>
      <w:proofErr w:type="spellStart"/>
      <w:r w:rsidRPr="004F139B">
        <w:rPr>
          <w:rFonts w:eastAsia="Times New Roman"/>
          <w:color w:val="auto"/>
          <w:sz w:val="20"/>
          <w:szCs w:val="20"/>
          <w:lang w:val="en-US"/>
        </w:rPr>
        <w:t>modernising</w:t>
      </w:r>
      <w:proofErr w:type="spellEnd"/>
      <w:r w:rsidRPr="004F139B">
        <w:rPr>
          <w:rFonts w:eastAsia="Times New Roman"/>
          <w:color w:val="auto"/>
          <w:sz w:val="20"/>
          <w:szCs w:val="20"/>
          <w:lang w:val="en-US"/>
        </w:rPr>
        <w:t xml:space="preserve"> the public sector. 2015. URL: https://ec.europa.eu/isa2/sites/isa/files/celex_en.pdf (circulation date 20.02.20).</w:t>
      </w:r>
    </w:p>
    <w:p w:rsidR="004F139B" w:rsidRPr="004F139B" w:rsidRDefault="004F139B" w:rsidP="00574195">
      <w:pPr>
        <w:spacing w:line="276" w:lineRule="auto"/>
        <w:rPr>
          <w:rFonts w:eastAsia="Times New Roman"/>
          <w:color w:val="auto"/>
          <w:sz w:val="20"/>
          <w:szCs w:val="20"/>
          <w:lang w:val="en-US"/>
        </w:rPr>
      </w:pPr>
      <w:r w:rsidRPr="004F139B">
        <w:rPr>
          <w:rFonts w:eastAsia="Times New Roman"/>
          <w:color w:val="auto"/>
          <w:sz w:val="20"/>
          <w:szCs w:val="20"/>
          <w:lang w:val="en-US"/>
        </w:rPr>
        <w:t>4. The White House / Federal Enterprise Architecture Framework. Office of Management and Budget. Ver. 2. P. 434. 2013. URL: https://obamawhitehouse.archives.gov/sites/default/files/omb/assets/egov_docs/fea_v2.pdf (circulation date 20.02.20).</w:t>
      </w:r>
    </w:p>
    <w:p w:rsidR="004F139B" w:rsidRPr="004F139B" w:rsidRDefault="004F139B" w:rsidP="00574195">
      <w:pPr>
        <w:spacing w:line="276" w:lineRule="auto"/>
        <w:rPr>
          <w:rFonts w:eastAsia="Times New Roman"/>
          <w:color w:val="auto"/>
          <w:sz w:val="20"/>
          <w:szCs w:val="20"/>
          <w:lang w:val="en-US"/>
        </w:rPr>
      </w:pPr>
      <w:r w:rsidRPr="004F139B">
        <w:rPr>
          <w:rFonts w:eastAsia="Times New Roman"/>
          <w:color w:val="auto"/>
          <w:sz w:val="20"/>
          <w:szCs w:val="20"/>
          <w:lang w:val="en-US"/>
        </w:rPr>
        <w:t>5. The White House / National Strategy for Information Sharing and Safeguarding. 2012. URL: https://obamawhitehouse.archives.gov/ sites/default/files/docs/2012sharingstrategy_1.pdf (circulation date 20.02.20).</w:t>
      </w:r>
    </w:p>
    <w:p w:rsidR="004F139B" w:rsidRPr="004F139B" w:rsidRDefault="004F139B" w:rsidP="004F139B">
      <w:pPr>
        <w:rPr>
          <w:rFonts w:eastAsia="Times New Roman"/>
          <w:color w:val="auto"/>
          <w:sz w:val="20"/>
          <w:szCs w:val="20"/>
          <w:lang w:val="en-US"/>
        </w:rPr>
      </w:pPr>
    </w:p>
    <w:p w:rsidR="004F139B" w:rsidRPr="004F139B" w:rsidRDefault="004F139B" w:rsidP="00563F91">
      <w:pPr>
        <w:rPr>
          <w:lang w:val="en-US"/>
        </w:rPr>
      </w:pPr>
    </w:p>
    <w:sectPr w:rsidR="004F139B" w:rsidRPr="004F139B" w:rsidSect="00563F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Yu Gothic"/>
    <w:charset w:val="80"/>
    <w:family w:val="auto"/>
    <w:pitch w:val="variable"/>
  </w:font>
  <w:font w:name="ISOCPEUR">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86B2400"/>
    <w:multiLevelType w:val="hybridMultilevel"/>
    <w:tmpl w:val="BBCE7E48"/>
    <w:lvl w:ilvl="0" w:tplc="0B1A574A">
      <w:start w:val="1"/>
      <w:numFmt w:val="bullet"/>
      <w:lvlText w:val="˗"/>
      <w:lvlJc w:val="left"/>
      <w:pPr>
        <w:ind w:left="1287" w:hanging="360"/>
      </w:pPr>
      <w:rPr>
        <w:rFonts w:ascii="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7"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2"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8"/>
  </w:num>
  <w:num w:numId="2">
    <w:abstractNumId w:val="2"/>
  </w:num>
  <w:num w:numId="3">
    <w:abstractNumId w:val="4"/>
  </w:num>
  <w:num w:numId="4">
    <w:abstractNumId w:val="1"/>
  </w:num>
  <w:num w:numId="5">
    <w:abstractNumId w:val="10"/>
  </w:num>
  <w:num w:numId="6">
    <w:abstractNumId w:val="11"/>
  </w:num>
  <w:num w:numId="7">
    <w:abstractNumId w:val="8"/>
  </w:num>
  <w:num w:numId="8">
    <w:abstractNumId w:val="20"/>
  </w:num>
  <w:num w:numId="9">
    <w:abstractNumId w:val="21"/>
  </w:num>
  <w:num w:numId="10">
    <w:abstractNumId w:val="14"/>
  </w:num>
  <w:num w:numId="11">
    <w:abstractNumId w:val="16"/>
  </w:num>
  <w:num w:numId="12">
    <w:abstractNumId w:val="12"/>
  </w:num>
  <w:num w:numId="13">
    <w:abstractNumId w:val="19"/>
  </w:num>
  <w:num w:numId="14">
    <w:abstractNumId w:val="15"/>
  </w:num>
  <w:num w:numId="15">
    <w:abstractNumId w:val="13"/>
  </w:num>
  <w:num w:numId="16">
    <w:abstractNumId w:val="22"/>
  </w:num>
  <w:num w:numId="17">
    <w:abstractNumId w:val="7"/>
  </w:num>
  <w:num w:numId="18">
    <w:abstractNumId w:val="9"/>
  </w:num>
  <w:num w:numId="19">
    <w:abstractNumId w:val="0"/>
  </w:num>
  <w:num w:numId="20">
    <w:abstractNumId w:val="6"/>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6CC"/>
    <w:rsid w:val="004F139B"/>
    <w:rsid w:val="00563F91"/>
    <w:rsid w:val="00574195"/>
    <w:rsid w:val="007037C8"/>
    <w:rsid w:val="00A956CC"/>
    <w:rsid w:val="00C370F2"/>
    <w:rsid w:val="00EC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5C3C8"/>
  <w15:chartTrackingRefBased/>
  <w15:docId w15:val="{27EFC88B-EA51-4B0C-9EA2-AFA5D60B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63F91"/>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563F9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563F91"/>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563F91"/>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563F91"/>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563F91"/>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563F91"/>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563F91"/>
    <w:pPr>
      <w:tabs>
        <w:tab w:val="num" w:pos="1580"/>
      </w:tabs>
      <w:spacing w:before="240" w:after="60"/>
      <w:ind w:left="1580" w:hanging="1296"/>
      <w:outlineLvl w:val="6"/>
    </w:pPr>
  </w:style>
  <w:style w:type="paragraph" w:styleId="8">
    <w:name w:val="heading 8"/>
    <w:basedOn w:val="a6"/>
    <w:next w:val="a6"/>
    <w:link w:val="80"/>
    <w:qFormat/>
    <w:rsid w:val="00563F91"/>
    <w:pPr>
      <w:tabs>
        <w:tab w:val="num" w:pos="1724"/>
      </w:tabs>
      <w:spacing w:before="240" w:after="60"/>
      <w:ind w:left="1724" w:hanging="1440"/>
      <w:outlineLvl w:val="7"/>
    </w:pPr>
    <w:rPr>
      <w:i/>
      <w:iCs/>
    </w:rPr>
  </w:style>
  <w:style w:type="paragraph" w:styleId="9">
    <w:name w:val="heading 9"/>
    <w:basedOn w:val="a6"/>
    <w:next w:val="a6"/>
    <w:link w:val="90"/>
    <w:qFormat/>
    <w:rsid w:val="00563F91"/>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563F91"/>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563F91"/>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563F91"/>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563F91"/>
    <w:rPr>
      <w:rFonts w:ascii="Cambria" w:eastAsia="Calibri" w:hAnsi="Cambria" w:cs="Times New Roman"/>
      <w:b/>
      <w:bCs/>
      <w:i/>
      <w:iCs/>
      <w:color w:val="4F81BD"/>
      <w:lang w:eastAsia="ar-SA"/>
    </w:rPr>
  </w:style>
  <w:style w:type="character" w:customStyle="1" w:styleId="50">
    <w:name w:val="Заголовок 5 Знак"/>
    <w:basedOn w:val="a7"/>
    <w:link w:val="5"/>
    <w:rsid w:val="00563F91"/>
    <w:rPr>
      <w:rFonts w:ascii="Cambria" w:eastAsia="Calibri" w:hAnsi="Cambria" w:cs="Times New Roman"/>
      <w:color w:val="243F60"/>
      <w:lang w:eastAsia="ar-SA"/>
    </w:rPr>
  </w:style>
  <w:style w:type="character" w:customStyle="1" w:styleId="60">
    <w:name w:val="Заголовок 6 Знак"/>
    <w:basedOn w:val="a7"/>
    <w:link w:val="6"/>
    <w:rsid w:val="00563F91"/>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563F91"/>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563F91"/>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563F91"/>
    <w:rPr>
      <w:rFonts w:ascii="Arial" w:eastAsia="Calibri" w:hAnsi="Arial" w:cs="Arial"/>
      <w:color w:val="000000"/>
      <w:lang w:eastAsia="ar-SA"/>
    </w:rPr>
  </w:style>
  <w:style w:type="character" w:styleId="aa">
    <w:name w:val="Hyperlink"/>
    <w:uiPriority w:val="99"/>
    <w:qFormat/>
    <w:rsid w:val="00563F91"/>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563F91"/>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563F91"/>
    <w:rPr>
      <w:rFonts w:ascii="Tahoma" w:hAnsi="Tahoma" w:cs="Tahoma"/>
      <w:szCs w:val="16"/>
    </w:rPr>
  </w:style>
  <w:style w:type="character" w:customStyle="1" w:styleId="ad">
    <w:name w:val="Текст выноски Знак"/>
    <w:basedOn w:val="a7"/>
    <w:link w:val="ac"/>
    <w:uiPriority w:val="99"/>
    <w:qFormat/>
    <w:rsid w:val="00563F91"/>
    <w:rPr>
      <w:rFonts w:ascii="Tahoma" w:eastAsia="Calibri" w:hAnsi="Tahoma" w:cs="Tahoma"/>
      <w:color w:val="000000"/>
      <w:sz w:val="16"/>
      <w:szCs w:val="16"/>
      <w:lang w:eastAsia="ar-SA"/>
    </w:rPr>
  </w:style>
  <w:style w:type="paragraph" w:styleId="ae">
    <w:name w:val="header"/>
    <w:basedOn w:val="a6"/>
    <w:link w:val="af"/>
    <w:unhideWhenUsed/>
    <w:rsid w:val="00563F91"/>
    <w:pPr>
      <w:tabs>
        <w:tab w:val="clear" w:pos="198"/>
        <w:tab w:val="center" w:pos="4677"/>
        <w:tab w:val="right" w:pos="9355"/>
      </w:tabs>
    </w:pPr>
  </w:style>
  <w:style w:type="character" w:customStyle="1" w:styleId="af">
    <w:name w:val="Верхний колонтитул Знак"/>
    <w:basedOn w:val="a7"/>
    <w:link w:val="ae"/>
    <w:qFormat/>
    <w:rsid w:val="00563F91"/>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563F91"/>
    <w:pPr>
      <w:tabs>
        <w:tab w:val="clear" w:pos="198"/>
        <w:tab w:val="center" w:pos="4677"/>
        <w:tab w:val="right" w:pos="9355"/>
      </w:tabs>
    </w:pPr>
  </w:style>
  <w:style w:type="character" w:customStyle="1" w:styleId="af1">
    <w:name w:val="Нижний колонтитул Знак"/>
    <w:basedOn w:val="a7"/>
    <w:link w:val="af0"/>
    <w:uiPriority w:val="99"/>
    <w:qFormat/>
    <w:rsid w:val="00563F91"/>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563F91"/>
    <w:pPr>
      <w:spacing w:after="120"/>
      <w:jc w:val="center"/>
    </w:pPr>
    <w:rPr>
      <w:b/>
      <w:caps/>
      <w:sz w:val="20"/>
    </w:rPr>
  </w:style>
  <w:style w:type="paragraph" w:customStyle="1" w:styleId="035">
    <w:name w:val="Стиль Основной текст + Первая строка:  035 см"/>
    <w:basedOn w:val="af2"/>
    <w:link w:val="0350"/>
    <w:qFormat/>
    <w:rsid w:val="00563F91"/>
    <w:pPr>
      <w:spacing w:after="0" w:line="100" w:lineRule="atLeast"/>
      <w:ind w:firstLine="170"/>
    </w:pPr>
    <w:rPr>
      <w:rFonts w:eastAsia="Times New Roman"/>
      <w:szCs w:val="20"/>
    </w:rPr>
  </w:style>
  <w:style w:type="paragraph" w:customStyle="1" w:styleId="a4">
    <w:name w:val="Доклад_список_ненум"/>
    <w:basedOn w:val="a6"/>
    <w:qFormat/>
    <w:rsid w:val="00563F91"/>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563F91"/>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563F91"/>
    <w:pPr>
      <w:spacing w:after="120"/>
    </w:pPr>
  </w:style>
  <w:style w:type="character" w:customStyle="1" w:styleId="af3">
    <w:name w:val="Основной текст Знак"/>
    <w:basedOn w:val="a7"/>
    <w:link w:val="af2"/>
    <w:rsid w:val="00563F91"/>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563F91"/>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563F91"/>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563F91"/>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563F91"/>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563F91"/>
    <w:rPr>
      <w:b/>
      <w:bCs/>
    </w:rPr>
  </w:style>
  <w:style w:type="character" w:customStyle="1" w:styleId="technicalcommitteedetail-content">
    <w:name w:val="technicalcommitteedetail-content"/>
    <w:basedOn w:val="a7"/>
    <w:rsid w:val="00563F91"/>
  </w:style>
  <w:style w:type="character" w:customStyle="1" w:styleId="apple-converted-space">
    <w:name w:val="apple-converted-space"/>
    <w:basedOn w:val="a7"/>
    <w:rsid w:val="00563F91"/>
  </w:style>
  <w:style w:type="paragraph" w:customStyle="1" w:styleId="UniversityName">
    <w:name w:val="University Name"/>
    <w:basedOn w:val="a6"/>
    <w:qFormat/>
    <w:rsid w:val="00563F91"/>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563F91"/>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563F91"/>
    <w:rPr>
      <w:rFonts w:ascii="Calibri" w:eastAsia="Times New Roman" w:hAnsi="Calibri" w:cs="Times New Roman"/>
      <w:sz w:val="20"/>
      <w:szCs w:val="20"/>
    </w:rPr>
  </w:style>
  <w:style w:type="character" w:customStyle="1" w:styleId="WW8Num5z2">
    <w:name w:val="WW8Num5z2"/>
    <w:rsid w:val="00563F91"/>
    <w:rPr>
      <w:rFonts w:ascii="Wingdings" w:hAnsi="Wingdings"/>
    </w:rPr>
  </w:style>
  <w:style w:type="paragraph" w:styleId="af8">
    <w:name w:val="endnote text"/>
    <w:basedOn w:val="a6"/>
    <w:link w:val="af9"/>
    <w:uiPriority w:val="99"/>
    <w:unhideWhenUsed/>
    <w:rsid w:val="00563F91"/>
    <w:rPr>
      <w:sz w:val="24"/>
      <w:szCs w:val="24"/>
    </w:rPr>
  </w:style>
  <w:style w:type="character" w:customStyle="1" w:styleId="af9">
    <w:name w:val="Текст концевой сноски Знак"/>
    <w:basedOn w:val="a7"/>
    <w:link w:val="af8"/>
    <w:uiPriority w:val="99"/>
    <w:rsid w:val="00563F91"/>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563F91"/>
    <w:pPr>
      <w:ind w:left="720"/>
      <w:contextualSpacing/>
    </w:pPr>
  </w:style>
  <w:style w:type="paragraph" w:customStyle="1" w:styleId="BodyText21">
    <w:name w:val="Body Text 21"/>
    <w:basedOn w:val="a6"/>
    <w:rsid w:val="00563F91"/>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563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563F91"/>
    <w:rPr>
      <w:vertAlign w:val="superscript"/>
    </w:rPr>
  </w:style>
  <w:style w:type="paragraph" w:styleId="afe">
    <w:name w:val="Body Text Indent"/>
    <w:basedOn w:val="a6"/>
    <w:link w:val="aff"/>
    <w:uiPriority w:val="99"/>
    <w:unhideWhenUsed/>
    <w:rsid w:val="00563F91"/>
    <w:pPr>
      <w:spacing w:after="120"/>
      <w:ind w:left="283"/>
    </w:pPr>
  </w:style>
  <w:style w:type="character" w:customStyle="1" w:styleId="aff">
    <w:name w:val="Основной текст с отступом Знак"/>
    <w:basedOn w:val="a7"/>
    <w:link w:val="afe"/>
    <w:uiPriority w:val="99"/>
    <w:rsid w:val="00563F91"/>
    <w:rPr>
      <w:rFonts w:ascii="Times New Roman" w:eastAsia="Calibri" w:hAnsi="Times New Roman" w:cs="Times New Roman"/>
      <w:color w:val="000000"/>
      <w:sz w:val="16"/>
      <w:lang w:eastAsia="ar-SA"/>
    </w:rPr>
  </w:style>
  <w:style w:type="character" w:customStyle="1" w:styleId="A50">
    <w:name w:val="A5"/>
    <w:uiPriority w:val="99"/>
    <w:rsid w:val="00563F91"/>
    <w:rPr>
      <w:rFonts w:cs="Minion Pro"/>
      <w:color w:val="000000"/>
      <w:sz w:val="28"/>
      <w:szCs w:val="28"/>
    </w:rPr>
  </w:style>
  <w:style w:type="character" w:customStyle="1" w:styleId="A40">
    <w:name w:val="A4"/>
    <w:uiPriority w:val="99"/>
    <w:rsid w:val="00563F91"/>
    <w:rPr>
      <w:rFonts w:cs="Minion Pro"/>
      <w:b/>
      <w:bCs/>
      <w:color w:val="000000"/>
      <w:sz w:val="32"/>
      <w:szCs w:val="32"/>
    </w:rPr>
  </w:style>
  <w:style w:type="paragraph" w:styleId="aff0">
    <w:name w:val="No Spacing"/>
    <w:uiPriority w:val="1"/>
    <w:qFormat/>
    <w:rsid w:val="00563F91"/>
    <w:pPr>
      <w:spacing w:after="0" w:line="240" w:lineRule="auto"/>
    </w:pPr>
    <w:rPr>
      <w:rFonts w:ascii="Calibri" w:eastAsia="Calibri" w:hAnsi="Calibri" w:cs="Times New Roman"/>
    </w:rPr>
  </w:style>
  <w:style w:type="paragraph" w:customStyle="1" w:styleId="Standard">
    <w:name w:val="Standard"/>
    <w:link w:val="Standard0"/>
    <w:rsid w:val="00563F9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563F91"/>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563F91"/>
    <w:rPr>
      <w:rFonts w:ascii="Symbol" w:hAnsi="Symbol"/>
    </w:rPr>
  </w:style>
  <w:style w:type="character" w:customStyle="1" w:styleId="WW8Num2z0">
    <w:name w:val="WW8Num2z0"/>
    <w:rsid w:val="00563F91"/>
    <w:rPr>
      <w:rFonts w:ascii="Symbol" w:hAnsi="Symbol"/>
    </w:rPr>
  </w:style>
  <w:style w:type="character" w:customStyle="1" w:styleId="WW8Num4z0">
    <w:name w:val="WW8Num4z0"/>
    <w:rsid w:val="00563F91"/>
    <w:rPr>
      <w:rFonts w:ascii="Wingdings" w:hAnsi="Wingdings"/>
      <w:sz w:val="16"/>
    </w:rPr>
  </w:style>
  <w:style w:type="character" w:customStyle="1" w:styleId="WW8Num4z1">
    <w:name w:val="WW8Num4z1"/>
    <w:rsid w:val="00563F91"/>
    <w:rPr>
      <w:rFonts w:ascii="Courier New" w:hAnsi="Courier New"/>
    </w:rPr>
  </w:style>
  <w:style w:type="character" w:customStyle="1" w:styleId="WW8Num4z2">
    <w:name w:val="WW8Num4z2"/>
    <w:rsid w:val="00563F91"/>
    <w:rPr>
      <w:rFonts w:ascii="Wingdings" w:hAnsi="Wingdings"/>
    </w:rPr>
  </w:style>
  <w:style w:type="character" w:customStyle="1" w:styleId="WW8Num4z3">
    <w:name w:val="WW8Num4z3"/>
    <w:rsid w:val="00563F91"/>
    <w:rPr>
      <w:rFonts w:ascii="Symbol" w:hAnsi="Symbol"/>
    </w:rPr>
  </w:style>
  <w:style w:type="character" w:customStyle="1" w:styleId="WW8Num5z0">
    <w:name w:val="WW8Num5z0"/>
    <w:rsid w:val="00563F91"/>
    <w:rPr>
      <w:rFonts w:ascii="Symbol" w:hAnsi="Symbol"/>
      <w:sz w:val="16"/>
    </w:rPr>
  </w:style>
  <w:style w:type="character" w:customStyle="1" w:styleId="WW8Num5z1">
    <w:name w:val="WW8Num5z1"/>
    <w:rsid w:val="00563F91"/>
    <w:rPr>
      <w:rFonts w:ascii="Courier New" w:hAnsi="Courier New"/>
    </w:rPr>
  </w:style>
  <w:style w:type="character" w:customStyle="1" w:styleId="WW8Num5z3">
    <w:name w:val="WW8Num5z3"/>
    <w:rsid w:val="00563F91"/>
    <w:rPr>
      <w:rFonts w:ascii="Symbol" w:hAnsi="Symbol"/>
    </w:rPr>
  </w:style>
  <w:style w:type="character" w:customStyle="1" w:styleId="WW8Num6z0">
    <w:name w:val="WW8Num6z0"/>
    <w:rsid w:val="00563F91"/>
    <w:rPr>
      <w:rFonts w:ascii="Symbol" w:hAnsi="Symbol"/>
    </w:rPr>
  </w:style>
  <w:style w:type="character" w:customStyle="1" w:styleId="WW8Num6z1">
    <w:name w:val="WW8Num6z1"/>
    <w:rsid w:val="00563F91"/>
    <w:rPr>
      <w:rFonts w:ascii="Courier New" w:hAnsi="Courier New"/>
    </w:rPr>
  </w:style>
  <w:style w:type="character" w:customStyle="1" w:styleId="WW8Num6z2">
    <w:name w:val="WW8Num6z2"/>
    <w:rsid w:val="00563F91"/>
    <w:rPr>
      <w:rFonts w:ascii="Wingdings" w:hAnsi="Wingdings"/>
    </w:rPr>
  </w:style>
  <w:style w:type="character" w:customStyle="1" w:styleId="WW8Num7z0">
    <w:name w:val="WW8Num7z0"/>
    <w:rsid w:val="00563F91"/>
    <w:rPr>
      <w:rFonts w:ascii="Symbol" w:hAnsi="Symbol"/>
    </w:rPr>
  </w:style>
  <w:style w:type="character" w:customStyle="1" w:styleId="WW8Num7z1">
    <w:name w:val="WW8Num7z1"/>
    <w:rsid w:val="00563F91"/>
    <w:rPr>
      <w:rFonts w:ascii="Courier New" w:hAnsi="Courier New" w:cs="Courier New"/>
    </w:rPr>
  </w:style>
  <w:style w:type="character" w:customStyle="1" w:styleId="WW8Num7z2">
    <w:name w:val="WW8Num7z2"/>
    <w:rsid w:val="00563F91"/>
    <w:rPr>
      <w:rFonts w:ascii="Wingdings" w:hAnsi="Wingdings"/>
    </w:rPr>
  </w:style>
  <w:style w:type="character" w:customStyle="1" w:styleId="WW8Num9z0">
    <w:name w:val="WW8Num9z0"/>
    <w:rsid w:val="00563F91"/>
    <w:rPr>
      <w:rFonts w:ascii="Symbol" w:hAnsi="Symbol"/>
    </w:rPr>
  </w:style>
  <w:style w:type="character" w:customStyle="1" w:styleId="WW8Num9z1">
    <w:name w:val="WW8Num9z1"/>
    <w:rsid w:val="00563F91"/>
    <w:rPr>
      <w:rFonts w:ascii="Courier New" w:hAnsi="Courier New" w:cs="Courier New"/>
    </w:rPr>
  </w:style>
  <w:style w:type="character" w:customStyle="1" w:styleId="WW8Num9z2">
    <w:name w:val="WW8Num9z2"/>
    <w:rsid w:val="00563F91"/>
    <w:rPr>
      <w:rFonts w:ascii="Wingdings" w:hAnsi="Wingdings"/>
    </w:rPr>
  </w:style>
  <w:style w:type="character" w:customStyle="1" w:styleId="18">
    <w:name w:val="Основной шрифт абзаца1"/>
    <w:rsid w:val="00563F91"/>
  </w:style>
  <w:style w:type="character" w:customStyle="1" w:styleId="aff1">
    <w:name w:val="Символ сноски"/>
    <w:rsid w:val="00563F91"/>
    <w:rPr>
      <w:vertAlign w:val="superscript"/>
    </w:rPr>
  </w:style>
  <w:style w:type="character" w:styleId="aff2">
    <w:name w:val="page number"/>
    <w:basedOn w:val="18"/>
    <w:rsid w:val="00563F91"/>
  </w:style>
  <w:style w:type="character" w:styleId="aff3">
    <w:name w:val="FollowedHyperlink"/>
    <w:uiPriority w:val="99"/>
    <w:rsid w:val="00563F91"/>
    <w:rPr>
      <w:color w:val="800080"/>
      <w:u w:val="single"/>
    </w:rPr>
  </w:style>
  <w:style w:type="character" w:customStyle="1" w:styleId="19">
    <w:name w:val="Строгий1"/>
    <w:rsid w:val="00563F91"/>
    <w:rPr>
      <w:b/>
      <w:bCs/>
      <w:color w:val="553333"/>
    </w:rPr>
  </w:style>
  <w:style w:type="character" w:customStyle="1" w:styleId="51">
    <w:name w:val="Строгий5"/>
    <w:rsid w:val="00563F91"/>
    <w:rPr>
      <w:b/>
      <w:bCs/>
      <w:color w:val="553333"/>
    </w:rPr>
  </w:style>
  <w:style w:type="character" w:customStyle="1" w:styleId="aff4">
    <w:name w:val="выделение слов"/>
    <w:rsid w:val="00563F91"/>
    <w:rPr>
      <w:b/>
    </w:rPr>
  </w:style>
  <w:style w:type="character" w:customStyle="1" w:styleId="apple-style-span">
    <w:name w:val="apple-style-span"/>
    <w:basedOn w:val="18"/>
    <w:rsid w:val="00563F91"/>
  </w:style>
  <w:style w:type="character" w:customStyle="1" w:styleId="aff5">
    <w:name w:val="Символ нумерации"/>
    <w:rsid w:val="00563F91"/>
  </w:style>
  <w:style w:type="paragraph" w:customStyle="1" w:styleId="1a">
    <w:name w:val="Заголовок1"/>
    <w:basedOn w:val="a6"/>
    <w:next w:val="af2"/>
    <w:link w:val="1b"/>
    <w:rsid w:val="00563F91"/>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563F91"/>
  </w:style>
  <w:style w:type="character" w:customStyle="1" w:styleId="aff8">
    <w:name w:val="Заголовок Знак"/>
    <w:basedOn w:val="a7"/>
    <w:link w:val="1d"/>
    <w:qFormat/>
    <w:rsid w:val="00563F91"/>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563F91"/>
    <w:rPr>
      <w:rFonts w:ascii="Arial" w:eastAsia="Droid Sans Fallback" w:hAnsi="Arial" w:cs="FreeSans"/>
      <w:color w:val="000000"/>
      <w:sz w:val="28"/>
      <w:szCs w:val="32"/>
      <w:lang w:eastAsia="ar-SA"/>
    </w:rPr>
  </w:style>
  <w:style w:type="paragraph" w:styleId="aff7">
    <w:name w:val="Subtitle"/>
    <w:basedOn w:val="1a"/>
    <w:next w:val="af2"/>
    <w:link w:val="aff9"/>
    <w:qFormat/>
    <w:rsid w:val="00563F91"/>
    <w:rPr>
      <w:i/>
      <w:iCs/>
      <w:szCs w:val="28"/>
    </w:rPr>
  </w:style>
  <w:style w:type="character" w:customStyle="1" w:styleId="aff9">
    <w:name w:val="Подзаголовок Знак"/>
    <w:basedOn w:val="a7"/>
    <w:link w:val="aff7"/>
    <w:rsid w:val="00563F91"/>
    <w:rPr>
      <w:rFonts w:ascii="Arial" w:eastAsia="Droid Sans Fallback" w:hAnsi="Arial" w:cs="FreeSans"/>
      <w:i/>
      <w:iCs/>
      <w:color w:val="000000"/>
      <w:sz w:val="28"/>
      <w:szCs w:val="28"/>
      <w:lang w:eastAsia="ar-SA"/>
    </w:rPr>
  </w:style>
  <w:style w:type="paragraph" w:styleId="a0">
    <w:name w:val="List"/>
    <w:basedOn w:val="a6"/>
    <w:rsid w:val="00563F91"/>
    <w:pPr>
      <w:numPr>
        <w:numId w:val="3"/>
      </w:numPr>
      <w:tabs>
        <w:tab w:val="left" w:pos="624"/>
      </w:tabs>
    </w:pPr>
    <w:rPr>
      <w:sz w:val="28"/>
    </w:rPr>
  </w:style>
  <w:style w:type="paragraph" w:customStyle="1" w:styleId="1e">
    <w:name w:val="Название1"/>
    <w:basedOn w:val="a6"/>
    <w:rsid w:val="00563F91"/>
    <w:pPr>
      <w:suppressLineNumbers/>
      <w:spacing w:before="120" w:after="120"/>
    </w:pPr>
    <w:rPr>
      <w:rFonts w:cs="FreeSans"/>
      <w:i/>
      <w:iCs/>
      <w:sz w:val="24"/>
      <w:szCs w:val="24"/>
    </w:rPr>
  </w:style>
  <w:style w:type="paragraph" w:customStyle="1" w:styleId="1f">
    <w:name w:val="Указатель1"/>
    <w:basedOn w:val="a6"/>
    <w:rsid w:val="00563F91"/>
    <w:pPr>
      <w:suppressLineNumbers/>
    </w:pPr>
    <w:rPr>
      <w:rFonts w:cs="FreeSans"/>
    </w:rPr>
  </w:style>
  <w:style w:type="paragraph" w:customStyle="1" w:styleId="Author">
    <w:name w:val="Author"/>
    <w:basedOn w:val="a6"/>
    <w:next w:val="UniversityName"/>
    <w:rsid w:val="00563F91"/>
    <w:pPr>
      <w:jc w:val="center"/>
    </w:pPr>
    <w:rPr>
      <w:i/>
    </w:rPr>
  </w:style>
  <w:style w:type="paragraph" w:customStyle="1" w:styleId="Abstract">
    <w:name w:val="Abstract"/>
    <w:basedOn w:val="a6"/>
    <w:rsid w:val="00563F91"/>
    <w:pPr>
      <w:tabs>
        <w:tab w:val="left" w:pos="-1276"/>
      </w:tabs>
      <w:ind w:left="170"/>
    </w:pPr>
    <w:rPr>
      <w:rFonts w:eastAsia="Times New Roman"/>
      <w:b/>
      <w:i/>
      <w:szCs w:val="20"/>
      <w:lang w:val="uk-UA"/>
    </w:rPr>
  </w:style>
  <w:style w:type="paragraph" w:customStyle="1" w:styleId="1">
    <w:name w:val="Маркированный список1"/>
    <w:basedOn w:val="a6"/>
    <w:rsid w:val="00563F91"/>
    <w:pPr>
      <w:numPr>
        <w:numId w:val="2"/>
      </w:numPr>
    </w:pPr>
    <w:rPr>
      <w:sz w:val="24"/>
    </w:rPr>
  </w:style>
  <w:style w:type="paragraph" w:customStyle="1" w:styleId="210">
    <w:name w:val="Маркированный список 21"/>
    <w:basedOn w:val="a6"/>
    <w:rsid w:val="00563F91"/>
    <w:rPr>
      <w:sz w:val="24"/>
      <w:szCs w:val="24"/>
    </w:rPr>
  </w:style>
  <w:style w:type="paragraph" w:customStyle="1" w:styleId="310">
    <w:name w:val="Маркированный список 31"/>
    <w:basedOn w:val="a6"/>
    <w:rsid w:val="00563F91"/>
    <w:rPr>
      <w:sz w:val="24"/>
      <w:szCs w:val="24"/>
    </w:rPr>
  </w:style>
  <w:style w:type="paragraph" w:customStyle="1" w:styleId="410">
    <w:name w:val="Маркированный список 41"/>
    <w:basedOn w:val="a6"/>
    <w:rsid w:val="00563F91"/>
    <w:rPr>
      <w:sz w:val="24"/>
      <w:szCs w:val="24"/>
    </w:rPr>
  </w:style>
  <w:style w:type="paragraph" w:customStyle="1" w:styleId="510">
    <w:name w:val="Маркированный список 51"/>
    <w:basedOn w:val="a6"/>
    <w:rsid w:val="00563F91"/>
    <w:rPr>
      <w:sz w:val="24"/>
      <w:szCs w:val="24"/>
    </w:rPr>
  </w:style>
  <w:style w:type="paragraph" w:customStyle="1" w:styleId="1f0">
    <w:name w:val="Название объекта1"/>
    <w:basedOn w:val="a6"/>
    <w:next w:val="a6"/>
    <w:rsid w:val="00563F91"/>
    <w:pPr>
      <w:spacing w:line="360" w:lineRule="auto"/>
      <w:jc w:val="right"/>
    </w:pPr>
    <w:rPr>
      <w:sz w:val="28"/>
    </w:rPr>
  </w:style>
  <w:style w:type="paragraph" w:customStyle="1" w:styleId="1f1">
    <w:name w:val="Нумерованный список1"/>
    <w:basedOn w:val="a6"/>
    <w:rsid w:val="00563F91"/>
    <w:rPr>
      <w:sz w:val="24"/>
      <w:szCs w:val="24"/>
    </w:rPr>
  </w:style>
  <w:style w:type="paragraph" w:customStyle="1" w:styleId="211">
    <w:name w:val="Нумерованный список 21"/>
    <w:basedOn w:val="a6"/>
    <w:rsid w:val="00563F91"/>
    <w:rPr>
      <w:sz w:val="24"/>
      <w:szCs w:val="24"/>
    </w:rPr>
  </w:style>
  <w:style w:type="paragraph" w:customStyle="1" w:styleId="311">
    <w:name w:val="Нумерованный список 31"/>
    <w:basedOn w:val="a6"/>
    <w:rsid w:val="00563F91"/>
    <w:rPr>
      <w:sz w:val="24"/>
      <w:szCs w:val="24"/>
    </w:rPr>
  </w:style>
  <w:style w:type="paragraph" w:customStyle="1" w:styleId="411">
    <w:name w:val="Нумерованный список 41"/>
    <w:basedOn w:val="a6"/>
    <w:rsid w:val="00563F91"/>
    <w:rPr>
      <w:sz w:val="24"/>
      <w:szCs w:val="24"/>
    </w:rPr>
  </w:style>
  <w:style w:type="paragraph" w:customStyle="1" w:styleId="511">
    <w:name w:val="Нумерованный список 51"/>
    <w:basedOn w:val="a6"/>
    <w:rsid w:val="00563F91"/>
    <w:rPr>
      <w:sz w:val="24"/>
      <w:szCs w:val="24"/>
    </w:rPr>
  </w:style>
  <w:style w:type="paragraph" w:styleId="42">
    <w:name w:val="toc 4"/>
    <w:basedOn w:val="a6"/>
    <w:next w:val="a6"/>
    <w:uiPriority w:val="39"/>
    <w:rsid w:val="00563F91"/>
    <w:pPr>
      <w:ind w:left="720"/>
    </w:pPr>
  </w:style>
  <w:style w:type="paragraph" w:styleId="52">
    <w:name w:val="toc 5"/>
    <w:basedOn w:val="a6"/>
    <w:next w:val="a6"/>
    <w:uiPriority w:val="39"/>
    <w:rsid w:val="00563F91"/>
    <w:pPr>
      <w:ind w:left="800"/>
    </w:pPr>
  </w:style>
  <w:style w:type="paragraph" w:styleId="61">
    <w:name w:val="toc 6"/>
    <w:basedOn w:val="a6"/>
    <w:next w:val="a6"/>
    <w:uiPriority w:val="39"/>
    <w:rsid w:val="00563F91"/>
    <w:pPr>
      <w:ind w:left="1000"/>
    </w:pPr>
  </w:style>
  <w:style w:type="paragraph" w:styleId="71">
    <w:name w:val="toc 7"/>
    <w:basedOn w:val="a6"/>
    <w:next w:val="a6"/>
    <w:uiPriority w:val="39"/>
    <w:rsid w:val="00563F91"/>
    <w:pPr>
      <w:ind w:left="1200"/>
    </w:pPr>
  </w:style>
  <w:style w:type="paragraph" w:styleId="81">
    <w:name w:val="toc 8"/>
    <w:basedOn w:val="a6"/>
    <w:next w:val="a6"/>
    <w:uiPriority w:val="39"/>
    <w:rsid w:val="00563F91"/>
    <w:pPr>
      <w:ind w:left="1400"/>
    </w:pPr>
  </w:style>
  <w:style w:type="paragraph" w:styleId="91">
    <w:name w:val="toc 9"/>
    <w:basedOn w:val="a6"/>
    <w:next w:val="a6"/>
    <w:uiPriority w:val="39"/>
    <w:rsid w:val="00563F91"/>
    <w:pPr>
      <w:ind w:left="1600"/>
    </w:pPr>
  </w:style>
  <w:style w:type="paragraph" w:customStyle="1" w:styleId="212">
    <w:name w:val="Основной текст 21"/>
    <w:basedOn w:val="a6"/>
    <w:rsid w:val="00563F91"/>
    <w:pPr>
      <w:widowControl w:val="0"/>
    </w:pPr>
    <w:rPr>
      <w:sz w:val="28"/>
      <w:szCs w:val="20"/>
    </w:rPr>
  </w:style>
  <w:style w:type="paragraph" w:customStyle="1" w:styleId="312">
    <w:name w:val="Основной текст 31"/>
    <w:basedOn w:val="a6"/>
    <w:rsid w:val="00563F91"/>
    <w:pPr>
      <w:widowControl w:val="0"/>
      <w:jc w:val="center"/>
    </w:pPr>
    <w:rPr>
      <w:sz w:val="28"/>
      <w:szCs w:val="20"/>
    </w:rPr>
  </w:style>
  <w:style w:type="paragraph" w:customStyle="1" w:styleId="affa">
    <w:name w:val="Чертежный"/>
    <w:rsid w:val="00563F91"/>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563F91"/>
    <w:pPr>
      <w:spacing w:line="100" w:lineRule="atLeast"/>
      <w:ind w:firstLine="720"/>
    </w:pPr>
    <w:rPr>
      <w:sz w:val="28"/>
    </w:rPr>
  </w:style>
  <w:style w:type="paragraph" w:customStyle="1" w:styleId="1f2">
    <w:name w:val="Текст1"/>
    <w:basedOn w:val="a6"/>
    <w:rsid w:val="00563F91"/>
    <w:rPr>
      <w:rFonts w:ascii="Courier New" w:hAnsi="Courier New"/>
    </w:rPr>
  </w:style>
  <w:style w:type="paragraph" w:customStyle="1" w:styleId="1f3">
    <w:name w:val="Цитата1"/>
    <w:basedOn w:val="a6"/>
    <w:rsid w:val="00563F91"/>
    <w:pPr>
      <w:widowControl w:val="0"/>
      <w:autoSpaceDE w:val="0"/>
      <w:ind w:left="40" w:right="-2879" w:firstLine="300"/>
    </w:pPr>
    <w:rPr>
      <w:sz w:val="24"/>
    </w:rPr>
  </w:style>
  <w:style w:type="paragraph" w:styleId="HTML">
    <w:name w:val="HTML Preformatted"/>
    <w:basedOn w:val="a6"/>
    <w:link w:val="HTML0"/>
    <w:rsid w:val="0056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563F91"/>
    <w:rPr>
      <w:rFonts w:ascii="Courier New" w:eastAsia="Calibri" w:hAnsi="Courier New" w:cs="Courier New"/>
      <w:color w:val="000000"/>
      <w:sz w:val="14"/>
      <w:szCs w:val="14"/>
      <w:lang w:eastAsia="ar-SA"/>
    </w:rPr>
  </w:style>
  <w:style w:type="paragraph" w:customStyle="1" w:styleId="TableName">
    <w:name w:val="Table Name"/>
    <w:basedOn w:val="a6"/>
    <w:rsid w:val="00563F91"/>
    <w:pPr>
      <w:keepNext/>
      <w:spacing w:before="60"/>
      <w:jc w:val="center"/>
    </w:pPr>
  </w:style>
  <w:style w:type="paragraph" w:customStyle="1" w:styleId="bodytext">
    <w:name w:val="bodytext"/>
    <w:basedOn w:val="a6"/>
    <w:rsid w:val="00563F91"/>
    <w:rPr>
      <w:szCs w:val="20"/>
    </w:rPr>
  </w:style>
  <w:style w:type="paragraph" w:customStyle="1" w:styleId="11">
    <w:name w:val="Список1"/>
    <w:basedOn w:val="a6"/>
    <w:rsid w:val="00563F91"/>
    <w:pPr>
      <w:numPr>
        <w:numId w:val="7"/>
      </w:numPr>
      <w:tabs>
        <w:tab w:val="clear" w:pos="198"/>
        <w:tab w:val="left" w:pos="57"/>
        <w:tab w:val="left" w:pos="567"/>
      </w:tabs>
    </w:pPr>
    <w:rPr>
      <w:lang w:val="en-GB"/>
    </w:rPr>
  </w:style>
  <w:style w:type="paragraph" w:customStyle="1" w:styleId="KeyWords">
    <w:name w:val="Key Words"/>
    <w:basedOn w:val="a6"/>
    <w:rsid w:val="00563F91"/>
    <w:pPr>
      <w:ind w:left="170"/>
    </w:pPr>
    <w:rPr>
      <w:lang w:val="en-US"/>
    </w:rPr>
  </w:style>
  <w:style w:type="paragraph" w:customStyle="1" w:styleId="Figure">
    <w:name w:val="Figure"/>
    <w:basedOn w:val="a6"/>
    <w:rsid w:val="00563F91"/>
    <w:pPr>
      <w:spacing w:after="60"/>
      <w:jc w:val="center"/>
    </w:pPr>
    <w:rPr>
      <w:lang w:val="en-GB"/>
    </w:rPr>
  </w:style>
  <w:style w:type="paragraph" w:customStyle="1" w:styleId="Equation">
    <w:name w:val="Equation"/>
    <w:basedOn w:val="a6"/>
    <w:rsid w:val="00563F91"/>
    <w:pPr>
      <w:ind w:left="170"/>
      <w:jc w:val="center"/>
    </w:pPr>
    <w:rPr>
      <w:lang w:val="en-GB"/>
    </w:rPr>
  </w:style>
  <w:style w:type="paragraph" w:customStyle="1" w:styleId="affd">
    <w:name w:val="Содержимое таблицы"/>
    <w:basedOn w:val="a6"/>
    <w:rsid w:val="00563F91"/>
    <w:pPr>
      <w:suppressLineNumbers/>
    </w:pPr>
  </w:style>
  <w:style w:type="paragraph" w:customStyle="1" w:styleId="affe">
    <w:name w:val="Заголовок таблицы"/>
    <w:basedOn w:val="affd"/>
    <w:rsid w:val="00563F91"/>
    <w:pPr>
      <w:jc w:val="center"/>
    </w:pPr>
    <w:rPr>
      <w:b/>
      <w:bCs/>
    </w:rPr>
  </w:style>
  <w:style w:type="paragraph" w:customStyle="1" w:styleId="afff">
    <w:name w:val="Лена"/>
    <w:basedOn w:val="a6"/>
    <w:rsid w:val="00563F91"/>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563F91"/>
    <w:rPr>
      <w:rFonts w:cs="Mangal"/>
      <w:b/>
      <w:bCs/>
      <w:kern w:val="1"/>
      <w:sz w:val="20"/>
      <w:szCs w:val="18"/>
      <w:lang w:eastAsia="hi-IN" w:bidi="hi-IN"/>
    </w:rPr>
  </w:style>
  <w:style w:type="paragraph" w:styleId="a">
    <w:name w:val="List Bullet"/>
    <w:basedOn w:val="a6"/>
    <w:autoRedefine/>
    <w:qFormat/>
    <w:rsid w:val="00563F91"/>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563F91"/>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563F91"/>
    <w:rPr>
      <w:rFonts w:ascii="Times New Roman" w:eastAsia="Calibri" w:hAnsi="Times New Roman" w:cs="Times New Roman"/>
      <w:color w:val="000000"/>
      <w:sz w:val="16"/>
      <w:lang w:eastAsia="ar-SA"/>
    </w:rPr>
  </w:style>
  <w:style w:type="character" w:customStyle="1" w:styleId="logotxt23">
    <w:name w:val="logo_txt_23"/>
    <w:uiPriority w:val="99"/>
    <w:rsid w:val="00563F91"/>
    <w:rPr>
      <w:rFonts w:ascii="Cambria" w:hAnsi="Cambria" w:cs="Times New Roman"/>
      <w:b/>
      <w:bCs/>
      <w:color w:val="000000"/>
      <w:sz w:val="23"/>
      <w:szCs w:val="23"/>
    </w:rPr>
  </w:style>
  <w:style w:type="paragraph" w:customStyle="1" w:styleId="Default">
    <w:name w:val="Default"/>
    <w:rsid w:val="0056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563F91"/>
  </w:style>
  <w:style w:type="character" w:customStyle="1" w:styleId="1f4">
    <w:name w:val="Абзац Знак1 Знак"/>
    <w:link w:val="1f5"/>
    <w:locked/>
    <w:rsid w:val="00563F91"/>
    <w:rPr>
      <w:sz w:val="28"/>
    </w:rPr>
  </w:style>
  <w:style w:type="paragraph" w:customStyle="1" w:styleId="1f5">
    <w:name w:val="Абзац Знак1"/>
    <w:basedOn w:val="afe"/>
    <w:link w:val="1f4"/>
    <w:rsid w:val="00563F91"/>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563F91"/>
    <w:rPr>
      <w:color w:val="000000"/>
      <w:sz w:val="20"/>
      <w:szCs w:val="20"/>
    </w:rPr>
  </w:style>
  <w:style w:type="character" w:customStyle="1" w:styleId="FontStyle68">
    <w:name w:val="Font Style68"/>
    <w:rsid w:val="00563F91"/>
    <w:rPr>
      <w:rFonts w:ascii="Times New Roman" w:hAnsi="Times New Roman" w:cs="Times New Roman"/>
      <w:sz w:val="18"/>
      <w:szCs w:val="18"/>
    </w:rPr>
  </w:style>
  <w:style w:type="character" w:styleId="afff3">
    <w:name w:val="Emphasis"/>
    <w:basedOn w:val="a7"/>
    <w:uiPriority w:val="20"/>
    <w:qFormat/>
    <w:rsid w:val="00563F91"/>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563F91"/>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563F91"/>
  </w:style>
  <w:style w:type="paragraph" w:customStyle="1" w:styleId="afff4">
    <w:name w:val="ОСНТЕКСТ"/>
    <w:basedOn w:val="035"/>
    <w:link w:val="afff5"/>
    <w:qFormat/>
    <w:rsid w:val="00563F91"/>
    <w:pPr>
      <w:spacing w:line="276" w:lineRule="auto"/>
      <w:ind w:firstLine="567"/>
    </w:pPr>
    <w:rPr>
      <w:sz w:val="20"/>
    </w:rPr>
  </w:style>
  <w:style w:type="character" w:customStyle="1" w:styleId="0350">
    <w:name w:val="Стиль Основной текст + Первая строка:  035 см Знак"/>
    <w:basedOn w:val="af3"/>
    <w:link w:val="035"/>
    <w:rsid w:val="00563F91"/>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563F91"/>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563F91"/>
    <w:rPr>
      <w:color w:val="auto"/>
      <w:sz w:val="20"/>
    </w:rPr>
  </w:style>
  <w:style w:type="paragraph" w:customStyle="1" w:styleId="afff8">
    <w:name w:val="АННОТАЦИЯ"/>
    <w:basedOn w:val="MainTitle"/>
    <w:link w:val="afff9"/>
    <w:qFormat/>
    <w:rsid w:val="00563F91"/>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563F91"/>
    <w:rPr>
      <w:rFonts w:ascii="Times New Roman" w:eastAsia="Calibri" w:hAnsi="Times New Roman" w:cs="Times New Roman"/>
      <w:sz w:val="20"/>
      <w:lang w:eastAsia="ar-SA"/>
    </w:rPr>
  </w:style>
  <w:style w:type="character" w:customStyle="1" w:styleId="afff9">
    <w:name w:val="АННОТАЦИЯ Знак"/>
    <w:basedOn w:val="MainTitle0"/>
    <w:link w:val="afff8"/>
    <w:rsid w:val="00563F91"/>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563F91"/>
    <w:pPr>
      <w:spacing w:line="276" w:lineRule="auto"/>
      <w:ind w:firstLine="0"/>
    </w:pPr>
    <w:rPr>
      <w:sz w:val="20"/>
    </w:rPr>
  </w:style>
  <w:style w:type="character" w:customStyle="1" w:styleId="afffb">
    <w:name w:val="ЛИТРА Знак"/>
    <w:basedOn w:val="0350"/>
    <w:link w:val="afffa"/>
    <w:rsid w:val="00563F91"/>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563F91"/>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563F91"/>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563F91"/>
    <w:rPr>
      <w:color w:val="000080"/>
      <w:u w:val="single"/>
    </w:rPr>
  </w:style>
  <w:style w:type="paragraph" w:styleId="24">
    <w:name w:val="Body Text Indent 2"/>
    <w:basedOn w:val="a6"/>
    <w:link w:val="25"/>
    <w:uiPriority w:val="99"/>
    <w:unhideWhenUsed/>
    <w:rsid w:val="00563F91"/>
    <w:pPr>
      <w:spacing w:after="120" w:line="480" w:lineRule="auto"/>
      <w:ind w:left="283"/>
    </w:pPr>
  </w:style>
  <w:style w:type="character" w:customStyle="1" w:styleId="25">
    <w:name w:val="Основной текст с отступом 2 Знак"/>
    <w:basedOn w:val="a7"/>
    <w:link w:val="24"/>
    <w:uiPriority w:val="99"/>
    <w:rsid w:val="00563F91"/>
    <w:rPr>
      <w:rFonts w:ascii="Times New Roman" w:eastAsia="Calibri" w:hAnsi="Times New Roman" w:cs="Times New Roman"/>
      <w:color w:val="000000"/>
      <w:sz w:val="16"/>
      <w:lang w:eastAsia="ar-SA"/>
    </w:rPr>
  </w:style>
  <w:style w:type="paragraph" w:customStyle="1" w:styleId="phList2">
    <w:name w:val="ph_List2"/>
    <w:basedOn w:val="a6"/>
    <w:link w:val="phList20"/>
    <w:rsid w:val="00563F91"/>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563F91"/>
    <w:rPr>
      <w:rFonts w:ascii="Times New Roman" w:eastAsia="Times New Roman" w:hAnsi="Times New Roman" w:cs="Times New Roman"/>
      <w:sz w:val="24"/>
      <w:szCs w:val="24"/>
      <w:lang w:eastAsia="ru-RU"/>
    </w:rPr>
  </w:style>
  <w:style w:type="paragraph" w:customStyle="1" w:styleId="phList2L2">
    <w:name w:val="ph_List2_L2"/>
    <w:basedOn w:val="phList2"/>
    <w:qFormat/>
    <w:rsid w:val="00563F91"/>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563F91"/>
    <w:rPr>
      <w:rFonts w:ascii="Times New Roman" w:hAnsi="Times New Roman" w:cs="Times New Roman"/>
      <w:i/>
      <w:iCs/>
      <w:spacing w:val="0"/>
      <w:sz w:val="24"/>
      <w:szCs w:val="24"/>
      <w:lang w:bidi="ar-SA"/>
    </w:rPr>
  </w:style>
  <w:style w:type="character" w:customStyle="1" w:styleId="32">
    <w:name w:val="Основной текст + Курсив3"/>
    <w:rsid w:val="00563F91"/>
    <w:rPr>
      <w:rFonts w:ascii="Times New Roman" w:hAnsi="Times New Roman" w:cs="Times New Roman"/>
      <w:i/>
      <w:iCs/>
      <w:spacing w:val="0"/>
      <w:sz w:val="24"/>
      <w:szCs w:val="24"/>
      <w:lang w:bidi="ar-SA"/>
    </w:rPr>
  </w:style>
  <w:style w:type="paragraph" w:customStyle="1" w:styleId="References">
    <w:name w:val="References"/>
    <w:basedOn w:val="a6"/>
    <w:rsid w:val="00563F91"/>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563F91"/>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563F91"/>
    <w:rPr>
      <w:color w:val="808080"/>
    </w:rPr>
  </w:style>
  <w:style w:type="character" w:customStyle="1" w:styleId="1f6">
    <w:name w:val="Выделение 1"/>
    <w:rsid w:val="00563F91"/>
    <w:rPr>
      <w:b/>
      <w:bCs w:val="0"/>
    </w:rPr>
  </w:style>
  <w:style w:type="character" w:customStyle="1" w:styleId="FontStyle46">
    <w:name w:val="Font Style46"/>
    <w:uiPriority w:val="99"/>
    <w:rsid w:val="00563F91"/>
    <w:rPr>
      <w:rFonts w:ascii="Arial" w:hAnsi="Arial" w:cs="Arial" w:hint="default"/>
      <w:b/>
      <w:bCs/>
      <w:color w:val="000000"/>
      <w:sz w:val="30"/>
      <w:szCs w:val="30"/>
    </w:rPr>
  </w:style>
  <w:style w:type="paragraph" w:styleId="26">
    <w:name w:val="Body Text 2"/>
    <w:basedOn w:val="a6"/>
    <w:link w:val="27"/>
    <w:uiPriority w:val="99"/>
    <w:semiHidden/>
    <w:unhideWhenUsed/>
    <w:rsid w:val="00563F91"/>
    <w:pPr>
      <w:spacing w:after="120" w:line="480" w:lineRule="auto"/>
    </w:pPr>
  </w:style>
  <w:style w:type="character" w:customStyle="1" w:styleId="27">
    <w:name w:val="Основной текст 2 Знак"/>
    <w:basedOn w:val="a7"/>
    <w:link w:val="26"/>
    <w:uiPriority w:val="99"/>
    <w:semiHidden/>
    <w:rsid w:val="00563F91"/>
    <w:rPr>
      <w:rFonts w:ascii="Times New Roman" w:eastAsia="Calibri" w:hAnsi="Times New Roman" w:cs="Times New Roman"/>
      <w:color w:val="000000"/>
      <w:sz w:val="16"/>
      <w:lang w:eastAsia="ar-SA"/>
    </w:rPr>
  </w:style>
  <w:style w:type="character" w:customStyle="1" w:styleId="InternetLink">
    <w:name w:val="Internet Link"/>
    <w:basedOn w:val="a7"/>
    <w:rsid w:val="00563F91"/>
    <w:rPr>
      <w:rFonts w:cs="Times New Roman"/>
      <w:color w:val="0000FF"/>
      <w:u w:val="single"/>
    </w:rPr>
  </w:style>
  <w:style w:type="character" w:customStyle="1" w:styleId="WW-InternetLink">
    <w:name w:val="WW-Internet Link"/>
    <w:basedOn w:val="a7"/>
    <w:rsid w:val="00563F91"/>
    <w:rPr>
      <w:rFonts w:cs="Times New Roman"/>
      <w:color w:val="0000FF"/>
      <w:u w:val="single"/>
    </w:rPr>
  </w:style>
  <w:style w:type="paragraph" w:customStyle="1" w:styleId="afffe">
    <w:name w:val="Стиль. Заголовок"/>
    <w:basedOn w:val="035"/>
    <w:link w:val="affff"/>
    <w:qFormat/>
    <w:rsid w:val="00563F91"/>
    <w:pPr>
      <w:spacing w:line="276" w:lineRule="auto"/>
      <w:ind w:firstLine="0"/>
    </w:pPr>
    <w:rPr>
      <w:b/>
      <w:sz w:val="28"/>
      <w:szCs w:val="28"/>
      <w:lang w:val="en-US"/>
    </w:rPr>
  </w:style>
  <w:style w:type="paragraph" w:customStyle="1" w:styleId="affff0">
    <w:name w:val="МоногрДиссерОбычн"/>
    <w:basedOn w:val="a6"/>
    <w:link w:val="affff1"/>
    <w:qFormat/>
    <w:rsid w:val="00563F91"/>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563F91"/>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563F91"/>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563F91"/>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563F91"/>
    <w:rPr>
      <w:rFonts w:ascii="Times New Roman" w:eastAsia="Times New Roman" w:hAnsi="Times New Roman" w:cs="Times New Roman"/>
      <w:sz w:val="24"/>
      <w:szCs w:val="24"/>
    </w:rPr>
  </w:style>
  <w:style w:type="character" w:customStyle="1" w:styleId="st1">
    <w:name w:val="st1"/>
    <w:basedOn w:val="a7"/>
    <w:uiPriority w:val="99"/>
    <w:rsid w:val="00563F91"/>
    <w:rPr>
      <w:rFonts w:cs="Times New Roman"/>
    </w:rPr>
  </w:style>
  <w:style w:type="paragraph" w:customStyle="1" w:styleId="1f7">
    <w:name w:val="Абзац списка1"/>
    <w:basedOn w:val="a6"/>
    <w:uiPriority w:val="99"/>
    <w:qFormat/>
    <w:rsid w:val="00563F91"/>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563F91"/>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563F91"/>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563F91"/>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563F91"/>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563F91"/>
    <w:rPr>
      <w:rFonts w:cs="NewtonC"/>
      <w:color w:val="000000"/>
      <w:sz w:val="20"/>
      <w:szCs w:val="20"/>
    </w:rPr>
  </w:style>
  <w:style w:type="paragraph" w:customStyle="1" w:styleId="affff3">
    <w:name w:val="СтильАНДР"/>
    <w:basedOn w:val="035"/>
    <w:qFormat/>
    <w:rsid w:val="00563F91"/>
    <w:pPr>
      <w:spacing w:line="276" w:lineRule="auto"/>
      <w:ind w:firstLine="567"/>
    </w:pPr>
    <w:rPr>
      <w:color w:val="auto"/>
      <w:sz w:val="20"/>
    </w:rPr>
  </w:style>
  <w:style w:type="character" w:customStyle="1" w:styleId="affff4">
    <w:name w:val="Основной текст + Не полужирный;Курсив"/>
    <w:basedOn w:val="a7"/>
    <w:rsid w:val="00563F91"/>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563F91"/>
    <w:pPr>
      <w:spacing w:line="240" w:lineRule="auto"/>
      <w:ind w:firstLine="0"/>
    </w:pPr>
    <w:rPr>
      <w:color w:val="auto"/>
      <w:sz w:val="20"/>
    </w:rPr>
  </w:style>
  <w:style w:type="character" w:customStyle="1" w:styleId="citation">
    <w:name w:val="citation"/>
    <w:basedOn w:val="a7"/>
    <w:rsid w:val="00563F91"/>
  </w:style>
  <w:style w:type="character" w:customStyle="1" w:styleId="reference-text">
    <w:name w:val="reference-text"/>
    <w:basedOn w:val="a7"/>
    <w:rsid w:val="00563F91"/>
  </w:style>
  <w:style w:type="paragraph" w:customStyle="1" w:styleId="affff5">
    <w:name w:val="Заголовок для Говна"/>
    <w:basedOn w:val="MainTitle"/>
    <w:link w:val="affff6"/>
    <w:qFormat/>
    <w:rsid w:val="00563F91"/>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563F91"/>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563F91"/>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563F91"/>
    <w:rPr>
      <w:rFonts w:ascii="Times New Roman" w:eastAsia="Times New Roman" w:hAnsi="Times New Roman" w:cs="Times New Roman"/>
      <w:sz w:val="24"/>
      <w:szCs w:val="28"/>
      <w:lang w:eastAsia="ru-RU"/>
    </w:rPr>
  </w:style>
  <w:style w:type="paragraph" w:customStyle="1" w:styleId="ptx2">
    <w:name w:val="ptx2"/>
    <w:basedOn w:val="a6"/>
    <w:rsid w:val="00563F91"/>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563F91"/>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563F91"/>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563F9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563F91"/>
    <w:rPr>
      <w:b/>
      <w:bCs w:val="0"/>
      <w:color w:val="26282F"/>
    </w:rPr>
  </w:style>
  <w:style w:type="character" w:customStyle="1" w:styleId="affff9">
    <w:name w:val="Гипертекстовая ссылка"/>
    <w:basedOn w:val="affff8"/>
    <w:rsid w:val="00563F91"/>
    <w:rPr>
      <w:rFonts w:ascii="Times New Roman" w:hAnsi="Times New Roman" w:cs="Times New Roman" w:hint="default"/>
      <w:b/>
      <w:bCs/>
      <w:color w:val="106BBE"/>
    </w:rPr>
  </w:style>
  <w:style w:type="character" w:customStyle="1" w:styleId="shorttext">
    <w:name w:val="short_text"/>
    <w:basedOn w:val="a7"/>
    <w:rsid w:val="00563F91"/>
  </w:style>
  <w:style w:type="paragraph" w:customStyle="1" w:styleId="1f9">
    <w:name w:val="Стиль1"/>
    <w:basedOn w:val="035"/>
    <w:link w:val="1fa"/>
    <w:qFormat/>
    <w:rsid w:val="00563F91"/>
    <w:pPr>
      <w:spacing w:line="276" w:lineRule="auto"/>
      <w:ind w:firstLine="567"/>
    </w:pPr>
    <w:rPr>
      <w:rFonts w:eastAsia="Calibri"/>
    </w:rPr>
  </w:style>
  <w:style w:type="character" w:customStyle="1" w:styleId="1fa">
    <w:name w:val="Стиль1 Знак"/>
    <w:basedOn w:val="0350"/>
    <w:link w:val="1f9"/>
    <w:rsid w:val="00563F91"/>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563F91"/>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563F91"/>
    <w:rPr>
      <w:rFonts w:ascii="Courier New" w:eastAsia="Times New Roman" w:hAnsi="Courier New" w:cs="Times New Roman"/>
      <w:sz w:val="20"/>
      <w:szCs w:val="20"/>
      <w:lang w:eastAsia="ru-RU"/>
    </w:rPr>
  </w:style>
  <w:style w:type="paragraph" w:customStyle="1" w:styleId="TextBody">
    <w:name w:val="Text Body"/>
    <w:basedOn w:val="a6"/>
    <w:rsid w:val="00563F91"/>
    <w:pPr>
      <w:spacing w:after="140" w:line="100" w:lineRule="atLeast"/>
    </w:pPr>
    <w:rPr>
      <w:rFonts w:eastAsia="SimSun"/>
      <w:szCs w:val="24"/>
    </w:rPr>
  </w:style>
  <w:style w:type="character" w:customStyle="1" w:styleId="w">
    <w:name w:val="w"/>
    <w:basedOn w:val="a7"/>
    <w:rsid w:val="00563F91"/>
  </w:style>
  <w:style w:type="paragraph" w:customStyle="1" w:styleId="230">
    <w:name w:val="Основной текст 23"/>
    <w:basedOn w:val="a6"/>
    <w:rsid w:val="00563F91"/>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563F91"/>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563F91"/>
    <w:rPr>
      <w:rFonts w:ascii="Times New Roman" w:eastAsia="SimSun" w:hAnsi="Times New Roman" w:cs="Mangal"/>
      <w:color w:val="00000A"/>
      <w:sz w:val="16"/>
      <w:szCs w:val="24"/>
      <w:lang w:eastAsia="zh-CN" w:bidi="hi-IN"/>
    </w:rPr>
  </w:style>
  <w:style w:type="paragraph" w:styleId="affffe">
    <w:name w:val="table of authorities"/>
    <w:basedOn w:val="a6"/>
    <w:qFormat/>
    <w:rsid w:val="00563F91"/>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563F91"/>
  </w:style>
  <w:style w:type="paragraph" w:customStyle="1" w:styleId="afffff">
    <w:name w:val="Знак Знак Знак Знак Знак Знак Знак Знак"/>
    <w:basedOn w:val="a6"/>
    <w:rsid w:val="00563F91"/>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563F91"/>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563F91"/>
  </w:style>
  <w:style w:type="character" w:customStyle="1" w:styleId="FontStyle21">
    <w:name w:val="Font Style21"/>
    <w:rsid w:val="00563F91"/>
    <w:rPr>
      <w:rFonts w:ascii="Times New Roman" w:hAnsi="Times New Roman" w:cs="Times New Roman"/>
      <w:sz w:val="26"/>
      <w:szCs w:val="26"/>
    </w:rPr>
  </w:style>
  <w:style w:type="paragraph" w:styleId="afffff0">
    <w:name w:val="Document Map"/>
    <w:basedOn w:val="a6"/>
    <w:link w:val="afffff1"/>
    <w:uiPriority w:val="99"/>
    <w:semiHidden/>
    <w:unhideWhenUsed/>
    <w:rsid w:val="00563F91"/>
    <w:rPr>
      <w:rFonts w:ascii="Tahoma" w:hAnsi="Tahoma" w:cs="Tahoma"/>
      <w:szCs w:val="16"/>
    </w:rPr>
  </w:style>
  <w:style w:type="character" w:customStyle="1" w:styleId="afffff1">
    <w:name w:val="Схема документа Знак"/>
    <w:basedOn w:val="a7"/>
    <w:link w:val="afffff0"/>
    <w:uiPriority w:val="99"/>
    <w:semiHidden/>
    <w:rsid w:val="00563F91"/>
    <w:rPr>
      <w:rFonts w:ascii="Tahoma" w:eastAsia="Calibri" w:hAnsi="Tahoma" w:cs="Tahoma"/>
      <w:color w:val="000000"/>
      <w:sz w:val="16"/>
      <w:szCs w:val="16"/>
      <w:lang w:eastAsia="ar-SA"/>
    </w:rPr>
  </w:style>
  <w:style w:type="paragraph" w:styleId="33">
    <w:name w:val="Body Text 3"/>
    <w:basedOn w:val="a6"/>
    <w:link w:val="34"/>
    <w:uiPriority w:val="99"/>
    <w:rsid w:val="00563F91"/>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563F91"/>
    <w:rPr>
      <w:rFonts w:ascii="Times New Roman" w:eastAsia="Times New Roman" w:hAnsi="Times New Roman" w:cs="Times New Roman"/>
      <w:sz w:val="16"/>
      <w:szCs w:val="16"/>
      <w:lang w:eastAsia="ru-RU"/>
    </w:rPr>
  </w:style>
  <w:style w:type="paragraph" w:customStyle="1" w:styleId="auth">
    <w:name w:val="auth"/>
    <w:basedOn w:val="a6"/>
    <w:rsid w:val="00563F91"/>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563F91"/>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563F91"/>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563F91"/>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563F91"/>
  </w:style>
  <w:style w:type="character" w:customStyle="1" w:styleId="29">
    <w:name w:val="Основной шрифт абзаца2"/>
    <w:rsid w:val="00563F91"/>
  </w:style>
  <w:style w:type="paragraph" w:customStyle="1" w:styleId="101">
    <w:name w:val="СтильТ10"/>
    <w:basedOn w:val="035"/>
    <w:qFormat/>
    <w:rsid w:val="00563F91"/>
    <w:pPr>
      <w:spacing w:line="276" w:lineRule="auto"/>
      <w:ind w:firstLine="567"/>
    </w:pPr>
    <w:rPr>
      <w:color w:val="auto"/>
      <w:sz w:val="20"/>
    </w:rPr>
  </w:style>
  <w:style w:type="paragraph" w:customStyle="1" w:styleId="N10">
    <w:name w:val="СтильN10л"/>
    <w:basedOn w:val="101"/>
    <w:qFormat/>
    <w:rsid w:val="00563F91"/>
    <w:pPr>
      <w:ind w:firstLine="0"/>
    </w:pPr>
  </w:style>
  <w:style w:type="character" w:customStyle="1" w:styleId="92">
    <w:name w:val="Основной текст (9)_"/>
    <w:basedOn w:val="a7"/>
    <w:link w:val="93"/>
    <w:rsid w:val="00563F91"/>
    <w:rPr>
      <w:b/>
      <w:bCs/>
      <w:sz w:val="26"/>
      <w:szCs w:val="26"/>
      <w:shd w:val="clear" w:color="auto" w:fill="FFFFFF"/>
    </w:rPr>
  </w:style>
  <w:style w:type="paragraph" w:customStyle="1" w:styleId="93">
    <w:name w:val="Основной текст (9)"/>
    <w:basedOn w:val="a6"/>
    <w:link w:val="92"/>
    <w:rsid w:val="00563F91"/>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563F91"/>
    <w:rPr>
      <w:shd w:val="clear" w:color="auto" w:fill="FFFFFF"/>
    </w:rPr>
  </w:style>
  <w:style w:type="paragraph" w:customStyle="1" w:styleId="2b">
    <w:name w:val="Основной текст (2)"/>
    <w:basedOn w:val="a6"/>
    <w:link w:val="2a"/>
    <w:rsid w:val="00563F91"/>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563F91"/>
    <w:rPr>
      <w:shd w:val="clear" w:color="auto" w:fill="FFFFFF"/>
    </w:rPr>
  </w:style>
  <w:style w:type="paragraph" w:customStyle="1" w:styleId="54">
    <w:name w:val="Основной текст (5)"/>
    <w:basedOn w:val="a6"/>
    <w:link w:val="53"/>
    <w:rsid w:val="00563F91"/>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563F91"/>
    <w:rPr>
      <w:rFonts w:ascii="Courier New" w:eastAsia="Times New Roman" w:hAnsi="Courier New" w:cs="Courier New" w:hint="default"/>
      <w:sz w:val="20"/>
      <w:szCs w:val="20"/>
    </w:rPr>
  </w:style>
  <w:style w:type="character" w:customStyle="1" w:styleId="b-message-headfield-value">
    <w:name w:val="b-message-head__field-value"/>
    <w:rsid w:val="00563F91"/>
  </w:style>
  <w:style w:type="character" w:customStyle="1" w:styleId="ms-rtethemefontface-1">
    <w:name w:val="ms-rtethemefontface-1"/>
    <w:rsid w:val="00563F91"/>
  </w:style>
  <w:style w:type="paragraph" w:customStyle="1" w:styleId="consnormal">
    <w:name w:val="consnormal"/>
    <w:basedOn w:val="a6"/>
    <w:rsid w:val="00563F91"/>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563F91"/>
    <w:rPr>
      <w:vertAlign w:val="superscript"/>
    </w:rPr>
  </w:style>
  <w:style w:type="table" w:customStyle="1" w:styleId="TableNormal">
    <w:name w:val="Table Normal"/>
    <w:rsid w:val="00563F91"/>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563F91"/>
  </w:style>
  <w:style w:type="paragraph" w:customStyle="1" w:styleId="2c">
    <w:name w:val="Обычный2"/>
    <w:rsid w:val="00563F91"/>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563F91"/>
  </w:style>
  <w:style w:type="character" w:customStyle="1" w:styleId="bigtext">
    <w:name w:val="bigtext"/>
    <w:rsid w:val="00563F91"/>
  </w:style>
  <w:style w:type="paragraph" w:customStyle="1" w:styleId="Afffff3">
    <w:name w:val="Текстовый блок A"/>
    <w:rsid w:val="00563F9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563F91"/>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563F91"/>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563F91"/>
    <w:rPr>
      <w:rFonts w:ascii="Times New Roman" w:eastAsia="Calibri" w:hAnsi="Times New Roman" w:cs="Times New Roman"/>
      <w:color w:val="000000"/>
      <w:sz w:val="28"/>
      <w:lang w:eastAsia="ar-SA"/>
    </w:rPr>
  </w:style>
  <w:style w:type="character" w:customStyle="1" w:styleId="FontStyle73">
    <w:name w:val="Font Style73"/>
    <w:rsid w:val="00563F91"/>
    <w:rPr>
      <w:rFonts w:ascii="Arial" w:hAnsi="Arial" w:cs="Arial"/>
      <w:color w:val="000000"/>
      <w:sz w:val="18"/>
      <w:szCs w:val="18"/>
    </w:rPr>
  </w:style>
  <w:style w:type="character" w:customStyle="1" w:styleId="mw-headline">
    <w:name w:val="mw-headline"/>
    <w:uiPriority w:val="99"/>
    <w:rsid w:val="00563F91"/>
    <w:rPr>
      <w:rFonts w:cs="Times New Roman"/>
    </w:rPr>
  </w:style>
  <w:style w:type="character" w:customStyle="1" w:styleId="FontStyle212">
    <w:name w:val="Font Style212"/>
    <w:basedOn w:val="a7"/>
    <w:uiPriority w:val="99"/>
    <w:rsid w:val="00563F91"/>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563F91"/>
    <w:pPr>
      <w:tabs>
        <w:tab w:val="clear" w:pos="198"/>
      </w:tabs>
      <w:suppressAutoHyphens w:val="0"/>
      <w:ind w:firstLine="851"/>
    </w:pPr>
    <w:rPr>
      <w:rFonts w:eastAsia="Times New Roman"/>
      <w:color w:val="auto"/>
      <w:sz w:val="22"/>
      <w:szCs w:val="24"/>
    </w:rPr>
  </w:style>
  <w:style w:type="paragraph" w:styleId="afffff4">
    <w:name w:val="Block Text"/>
    <w:basedOn w:val="a6"/>
    <w:rsid w:val="00563F91"/>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563F91"/>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563F91"/>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563F91"/>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563F91"/>
    <w:rPr>
      <w:rFonts w:ascii="Courier New" w:eastAsia="MingLiU" w:hAnsi="Courier New" w:cs="Courier New"/>
      <w:kern w:val="1"/>
      <w:sz w:val="20"/>
      <w:szCs w:val="20"/>
      <w:lang w:eastAsia="zh-TW"/>
    </w:rPr>
  </w:style>
  <w:style w:type="paragraph" w:customStyle="1" w:styleId="2e">
    <w:name w:val="Абзац списка2"/>
    <w:basedOn w:val="a6"/>
    <w:rsid w:val="00563F91"/>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563F91"/>
  </w:style>
  <w:style w:type="character" w:customStyle="1" w:styleId="s3">
    <w:name w:val="s3"/>
    <w:rsid w:val="00563F91"/>
  </w:style>
  <w:style w:type="paragraph" w:customStyle="1" w:styleId="Affiliation">
    <w:name w:val="Affiliation"/>
    <w:uiPriority w:val="99"/>
    <w:rsid w:val="00563F91"/>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563F91"/>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563F91"/>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563F91"/>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563F91"/>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563F91"/>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563F91"/>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563F91"/>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563F91"/>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563F91"/>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563F91"/>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563F91"/>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563F91"/>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563F91"/>
    <w:pPr>
      <w:tabs>
        <w:tab w:val="left" w:pos="426"/>
      </w:tabs>
      <w:ind w:firstLine="0"/>
    </w:pPr>
  </w:style>
  <w:style w:type="paragraph" w:customStyle="1" w:styleId="240">
    <w:name w:val="Основной текст 24"/>
    <w:basedOn w:val="a6"/>
    <w:rsid w:val="00563F91"/>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563F91"/>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563F91"/>
    <w:rPr>
      <w:rFonts w:ascii="Times New Roman" w:eastAsia="Times New Roman" w:hAnsi="Times New Roman" w:cs="Times New Roman"/>
      <w:sz w:val="28"/>
      <w:szCs w:val="20"/>
    </w:rPr>
  </w:style>
  <w:style w:type="paragraph" w:customStyle="1" w:styleId="NamePicture">
    <w:name w:val="Name_Picture"/>
    <w:basedOn w:val="a6"/>
    <w:link w:val="NamePicture0"/>
    <w:qFormat/>
    <w:rsid w:val="00563F91"/>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563F91"/>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563F91"/>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563F91"/>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563F91"/>
    <w:rPr>
      <w:rFonts w:ascii="Times New Roman" w:eastAsia="Times New Roman" w:hAnsi="Times New Roman" w:cs="Times New Roman"/>
      <w:sz w:val="28"/>
      <w:szCs w:val="28"/>
    </w:rPr>
  </w:style>
  <w:style w:type="paragraph" w:customStyle="1" w:styleId="affffff">
    <w:name w:val="ОсновТекст"/>
    <w:basedOn w:val="a6"/>
    <w:link w:val="afffffe"/>
    <w:qFormat/>
    <w:rsid w:val="00563F91"/>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563F91"/>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563F91"/>
    <w:rPr>
      <w:rFonts w:ascii="Times New Roman" w:eastAsia="Times New Roman" w:hAnsi="Times New Roman" w:cs="Times New Roman"/>
      <w:sz w:val="28"/>
    </w:rPr>
  </w:style>
  <w:style w:type="paragraph" w:customStyle="1" w:styleId="010">
    <w:name w:val="МаркСпис0.1"/>
    <w:basedOn w:val="20"/>
    <w:link w:val="01"/>
    <w:rsid w:val="00563F91"/>
    <w:pPr>
      <w:spacing w:before="0" w:line="312" w:lineRule="auto"/>
      <w:ind w:left="1071" w:hanging="357"/>
    </w:pPr>
    <w:rPr>
      <w:szCs w:val="22"/>
      <w:lang w:eastAsia="en-US"/>
    </w:rPr>
  </w:style>
  <w:style w:type="character" w:customStyle="1" w:styleId="1b">
    <w:name w:val="Заголовок1 Знак"/>
    <w:basedOn w:val="a7"/>
    <w:link w:val="1a"/>
    <w:locked/>
    <w:rsid w:val="00563F91"/>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563F91"/>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563F91"/>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563F91"/>
    <w:pPr>
      <w:tabs>
        <w:tab w:val="num" w:pos="360"/>
      </w:tabs>
      <w:ind w:left="360" w:hanging="360"/>
      <w:outlineLvl w:val="2"/>
    </w:pPr>
  </w:style>
  <w:style w:type="paragraph" w:customStyle="1" w:styleId="43">
    <w:name w:val="Заголовок4"/>
    <w:basedOn w:val="37"/>
    <w:qFormat/>
    <w:rsid w:val="00563F91"/>
    <w:rPr>
      <w:sz w:val="28"/>
      <w:szCs w:val="28"/>
    </w:rPr>
  </w:style>
  <w:style w:type="paragraph" w:customStyle="1" w:styleId="12">
    <w:name w:val="ГОСТ_Список_маркир_1 уровень"/>
    <w:basedOn w:val="a"/>
    <w:uiPriority w:val="99"/>
    <w:semiHidden/>
    <w:qFormat/>
    <w:rsid w:val="00563F91"/>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563F91"/>
    <w:rPr>
      <w:rFonts w:ascii="Times New Roman" w:eastAsia="MS Mincho" w:hAnsi="Times New Roman" w:cs="Times New Roman"/>
      <w:sz w:val="28"/>
      <w:szCs w:val="28"/>
      <w:lang w:eastAsia="ja-JP"/>
    </w:rPr>
  </w:style>
  <w:style w:type="paragraph" w:customStyle="1" w:styleId="1fc">
    <w:name w:val="МаркСпис1"/>
    <w:basedOn w:val="12"/>
    <w:link w:val="1fb"/>
    <w:qFormat/>
    <w:rsid w:val="00563F91"/>
    <w:pPr>
      <w:tabs>
        <w:tab w:val="left" w:pos="993"/>
      </w:tabs>
      <w:spacing w:before="0" w:line="336" w:lineRule="auto"/>
      <w:ind w:left="709" w:firstLine="0"/>
    </w:pPr>
  </w:style>
  <w:style w:type="paragraph" w:customStyle="1" w:styleId="affffff0">
    <w:name w:val="ОснТекст"/>
    <w:basedOn w:val="a6"/>
    <w:link w:val="affffff1"/>
    <w:qFormat/>
    <w:rsid w:val="00563F91"/>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563F91"/>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563F91"/>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563F91"/>
    <w:rPr>
      <w:rFonts w:ascii="Times New Roman" w:eastAsia="MS Mincho" w:hAnsi="Times New Roman" w:cs="Times New Roman"/>
      <w:sz w:val="28"/>
      <w:szCs w:val="28"/>
      <w:lang w:eastAsia="ru-RU"/>
    </w:rPr>
  </w:style>
  <w:style w:type="paragraph" w:customStyle="1" w:styleId="13">
    <w:name w:val="МаркСп1"/>
    <w:basedOn w:val="affffff"/>
    <w:link w:val="1ff"/>
    <w:qFormat/>
    <w:rsid w:val="00563F91"/>
    <w:pPr>
      <w:numPr>
        <w:numId w:val="13"/>
      </w:numPr>
      <w:tabs>
        <w:tab w:val="left" w:pos="993"/>
      </w:tabs>
      <w:ind w:left="0" w:firstLine="709"/>
    </w:pPr>
  </w:style>
  <w:style w:type="paragraph" w:customStyle="1" w:styleId="123">
    <w:name w:val="Заголовок1.2"/>
    <w:basedOn w:val="14"/>
    <w:link w:val="124"/>
    <w:qFormat/>
    <w:rsid w:val="00563F91"/>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563F91"/>
    <w:rPr>
      <w:rFonts w:ascii="Times New Roman" w:eastAsia="Times New Roman" w:hAnsi="Times New Roman" w:cs="Times New Roman"/>
      <w:sz w:val="28"/>
      <w:szCs w:val="28"/>
    </w:rPr>
  </w:style>
  <w:style w:type="paragraph" w:customStyle="1" w:styleId="affffff2">
    <w:name w:val="СтрНомер"/>
    <w:basedOn w:val="ae"/>
    <w:link w:val="affffff3"/>
    <w:qFormat/>
    <w:rsid w:val="00563F91"/>
    <w:pPr>
      <w:suppressAutoHyphens w:val="0"/>
      <w:jc w:val="center"/>
    </w:pPr>
    <w:rPr>
      <w:sz w:val="24"/>
      <w:szCs w:val="24"/>
    </w:rPr>
  </w:style>
  <w:style w:type="character" w:customStyle="1" w:styleId="124">
    <w:name w:val="Заголовок1.2 Знак"/>
    <w:basedOn w:val="15"/>
    <w:link w:val="123"/>
    <w:rsid w:val="00563F91"/>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563F91"/>
    <w:pPr>
      <w:numPr>
        <w:numId w:val="14"/>
      </w:numPr>
      <w:tabs>
        <w:tab w:val="left" w:pos="284"/>
      </w:tabs>
    </w:pPr>
  </w:style>
  <w:style w:type="character" w:customStyle="1" w:styleId="affffff3">
    <w:name w:val="СтрНомер Знак"/>
    <w:basedOn w:val="af"/>
    <w:link w:val="affffff2"/>
    <w:rsid w:val="00563F91"/>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563F91"/>
    <w:pPr>
      <w:jc w:val="right"/>
    </w:pPr>
    <w:rPr>
      <w:i/>
      <w:sz w:val="24"/>
      <w:szCs w:val="24"/>
    </w:rPr>
  </w:style>
  <w:style w:type="character" w:customStyle="1" w:styleId="affffff4">
    <w:name w:val="СпИсточн Знак"/>
    <w:basedOn w:val="afffffe"/>
    <w:link w:val="a2"/>
    <w:rsid w:val="00563F91"/>
    <w:rPr>
      <w:rFonts w:ascii="Times New Roman" w:eastAsia="Times New Roman" w:hAnsi="Times New Roman" w:cs="Times New Roman"/>
      <w:sz w:val="28"/>
      <w:szCs w:val="28"/>
    </w:rPr>
  </w:style>
  <w:style w:type="character" w:customStyle="1" w:styleId="affffff6">
    <w:name w:val="Автор Знак"/>
    <w:basedOn w:val="afffffe"/>
    <w:link w:val="affffff5"/>
    <w:rsid w:val="00563F91"/>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563F91"/>
    <w:pPr>
      <w:ind w:left="5387" w:firstLine="0"/>
      <w:jc w:val="left"/>
    </w:pPr>
  </w:style>
  <w:style w:type="character" w:customStyle="1" w:styleId="affffff8">
    <w:name w:val="Эпигра_ Знак"/>
    <w:basedOn w:val="affffff6"/>
    <w:link w:val="affffff7"/>
    <w:rsid w:val="00563F91"/>
    <w:rPr>
      <w:rFonts w:ascii="Times New Roman" w:eastAsia="Times New Roman" w:hAnsi="Times New Roman" w:cs="Times New Roman"/>
      <w:i/>
      <w:sz w:val="24"/>
      <w:szCs w:val="24"/>
    </w:rPr>
  </w:style>
  <w:style w:type="paragraph" w:customStyle="1" w:styleId="a1">
    <w:name w:val="Сведения"/>
    <w:basedOn w:val="affb"/>
    <w:link w:val="affffff9"/>
    <w:qFormat/>
    <w:rsid w:val="00563F91"/>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563F91"/>
    <w:rPr>
      <w:rFonts w:ascii="Times New Roman" w:eastAsia="Calibri" w:hAnsi="Times New Roman" w:cs="Times New Roman"/>
      <w:color w:val="000000"/>
      <w:sz w:val="28"/>
      <w:szCs w:val="28"/>
      <w:lang w:eastAsia="ar-SA"/>
    </w:rPr>
  </w:style>
  <w:style w:type="character" w:customStyle="1" w:styleId="BoldType">
    <w:name w:val="&lt; Bold Type &gt;"/>
    <w:rsid w:val="00563F91"/>
    <w:rPr>
      <w:b/>
    </w:rPr>
  </w:style>
  <w:style w:type="numbering" w:customStyle="1" w:styleId="a5">
    <w:name w:val="С числами"/>
    <w:rsid w:val="00563F91"/>
    <w:pPr>
      <w:numPr>
        <w:numId w:val="16"/>
      </w:numPr>
    </w:pPr>
  </w:style>
  <w:style w:type="character" w:customStyle="1" w:styleId="mwe-math-mathml-inline">
    <w:name w:val="mwe-math-mathml-inline"/>
    <w:basedOn w:val="a7"/>
    <w:rsid w:val="00563F91"/>
  </w:style>
  <w:style w:type="paragraph" w:customStyle="1" w:styleId="affffffa">
    <w:name w:val="Стандарт"/>
    <w:basedOn w:val="a6"/>
    <w:link w:val="affffffb"/>
    <w:qFormat/>
    <w:rsid w:val="00563F91"/>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563F91"/>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563F91"/>
    <w:rPr>
      <w:rFonts w:ascii="Courier New" w:eastAsia="Times New Roman" w:hAnsi="Courier New" w:cs="Courier New" w:hint="default"/>
      <w:sz w:val="20"/>
      <w:szCs w:val="20"/>
    </w:rPr>
  </w:style>
  <w:style w:type="numbering" w:customStyle="1" w:styleId="10">
    <w:name w:val="Импортированный стиль 1"/>
    <w:rsid w:val="00563F91"/>
    <w:pPr>
      <w:numPr>
        <w:numId w:val="17"/>
      </w:numPr>
    </w:pPr>
  </w:style>
  <w:style w:type="numbering" w:customStyle="1" w:styleId="2">
    <w:name w:val="Импортированный стиль 2"/>
    <w:rsid w:val="00563F91"/>
    <w:pPr>
      <w:numPr>
        <w:numId w:val="18"/>
      </w:numPr>
    </w:pPr>
  </w:style>
  <w:style w:type="character" w:customStyle="1" w:styleId="affffffc">
    <w:name w:val="Нет"/>
    <w:rsid w:val="00563F91"/>
  </w:style>
  <w:style w:type="character" w:customStyle="1" w:styleId="Hyperlink0">
    <w:name w:val="Hyperlink.0"/>
    <w:basedOn w:val="affffffc"/>
    <w:rsid w:val="00563F91"/>
    <w:rPr>
      <w:color w:val="2A5885"/>
      <w:u w:color="2A5885"/>
    </w:rPr>
  </w:style>
  <w:style w:type="character" w:customStyle="1" w:styleId="Hyperlink1">
    <w:name w:val="Hyperlink.1"/>
    <w:basedOn w:val="affffffc"/>
    <w:rsid w:val="00563F91"/>
    <w:rPr>
      <w:color w:val="0000FF"/>
      <w:u w:val="none" w:color="0000FF"/>
    </w:rPr>
  </w:style>
  <w:style w:type="character" w:customStyle="1" w:styleId="Hyperlink2">
    <w:name w:val="Hyperlink.2"/>
    <w:basedOn w:val="affffffc"/>
    <w:rsid w:val="00563F91"/>
    <w:rPr>
      <w:color w:val="0000FF"/>
      <w:u w:val="none" w:color="0000FF"/>
      <w:lang w:val="ru-RU"/>
    </w:rPr>
  </w:style>
  <w:style w:type="paragraph" w:customStyle="1" w:styleId="Textbodyindent">
    <w:name w:val="Text body indent"/>
    <w:basedOn w:val="Standard"/>
    <w:uiPriority w:val="99"/>
    <w:rsid w:val="00563F91"/>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563F91"/>
    <w:rPr>
      <w:rFonts w:ascii="Times New Roman" w:eastAsia="Arial Unicode MS" w:hAnsi="Times New Roman" w:cs="Tahoma"/>
      <w:kern w:val="3"/>
      <w:sz w:val="24"/>
      <w:szCs w:val="24"/>
      <w:lang w:eastAsia="ru-RU"/>
    </w:rPr>
  </w:style>
  <w:style w:type="character" w:customStyle="1" w:styleId="l6">
    <w:name w:val="l6"/>
    <w:rsid w:val="00563F91"/>
  </w:style>
  <w:style w:type="character" w:styleId="affffffd">
    <w:name w:val="annotation reference"/>
    <w:uiPriority w:val="99"/>
    <w:semiHidden/>
    <w:unhideWhenUsed/>
    <w:qFormat/>
    <w:rsid w:val="00563F91"/>
    <w:rPr>
      <w:sz w:val="16"/>
      <w:szCs w:val="16"/>
    </w:rPr>
  </w:style>
  <w:style w:type="character" w:customStyle="1" w:styleId="keyword">
    <w:name w:val="keyword"/>
    <w:basedOn w:val="a7"/>
    <w:qFormat/>
    <w:rsid w:val="00563F91"/>
  </w:style>
  <w:style w:type="character" w:customStyle="1" w:styleId="texample">
    <w:name w:val="texample"/>
    <w:basedOn w:val="a7"/>
    <w:qFormat/>
    <w:rsid w:val="00563F91"/>
  </w:style>
  <w:style w:type="character" w:customStyle="1" w:styleId="st">
    <w:name w:val="st"/>
    <w:basedOn w:val="a7"/>
    <w:qFormat/>
    <w:rsid w:val="00563F91"/>
  </w:style>
  <w:style w:type="character" w:customStyle="1" w:styleId="affffffe">
    <w:name w:val="Текст примечания Знак"/>
    <w:basedOn w:val="a7"/>
    <w:uiPriority w:val="99"/>
    <w:semiHidden/>
    <w:qFormat/>
    <w:rsid w:val="00563F91"/>
    <w:rPr>
      <w:rFonts w:ascii="Times New Roman" w:hAnsi="Times New Roman"/>
      <w:sz w:val="20"/>
      <w:szCs w:val="20"/>
    </w:rPr>
  </w:style>
  <w:style w:type="character" w:customStyle="1" w:styleId="afffffff">
    <w:name w:val="Тема примечания Знак"/>
    <w:basedOn w:val="affffffe"/>
    <w:uiPriority w:val="99"/>
    <w:semiHidden/>
    <w:qFormat/>
    <w:rsid w:val="00563F91"/>
    <w:rPr>
      <w:rFonts w:ascii="Times New Roman" w:hAnsi="Times New Roman"/>
      <w:b/>
      <w:bCs/>
      <w:sz w:val="20"/>
      <w:szCs w:val="20"/>
    </w:rPr>
  </w:style>
  <w:style w:type="character" w:customStyle="1" w:styleId="ListLabel1">
    <w:name w:val="ListLabel 1"/>
    <w:qFormat/>
    <w:rsid w:val="00563F91"/>
    <w:rPr>
      <w:color w:val="00000A"/>
    </w:rPr>
  </w:style>
  <w:style w:type="character" w:customStyle="1" w:styleId="ListLabel2">
    <w:name w:val="ListLabel 2"/>
    <w:qFormat/>
    <w:rsid w:val="00563F91"/>
    <w:rPr>
      <w:rFonts w:cs="Courier New"/>
    </w:rPr>
  </w:style>
  <w:style w:type="character" w:customStyle="1" w:styleId="ListLabel3">
    <w:name w:val="ListLabel 3"/>
    <w:qFormat/>
    <w:rsid w:val="00563F91"/>
    <w:rPr>
      <w:sz w:val="20"/>
    </w:rPr>
  </w:style>
  <w:style w:type="character" w:customStyle="1" w:styleId="ListLabel4">
    <w:name w:val="ListLabel 4"/>
    <w:qFormat/>
    <w:rsid w:val="00563F91"/>
    <w:rPr>
      <w:lang w:val="ru-RU"/>
    </w:rPr>
  </w:style>
  <w:style w:type="character" w:customStyle="1" w:styleId="ListLabel5">
    <w:name w:val="ListLabel 5"/>
    <w:qFormat/>
    <w:rsid w:val="00563F91"/>
    <w:rPr>
      <w:sz w:val="32"/>
    </w:rPr>
  </w:style>
  <w:style w:type="character" w:customStyle="1" w:styleId="ListLabel6">
    <w:name w:val="ListLabel 6"/>
    <w:qFormat/>
    <w:rsid w:val="00563F91"/>
    <w:rPr>
      <w:sz w:val="28"/>
    </w:rPr>
  </w:style>
  <w:style w:type="character" w:customStyle="1" w:styleId="ListLabel7">
    <w:name w:val="ListLabel 7"/>
    <w:qFormat/>
    <w:rsid w:val="00563F91"/>
    <w:rPr>
      <w:rFonts w:cs="Times New Roman"/>
      <w:sz w:val="28"/>
    </w:rPr>
  </w:style>
  <w:style w:type="character" w:customStyle="1" w:styleId="afffffff0">
    <w:name w:val="Ссылка указателя"/>
    <w:qFormat/>
    <w:rsid w:val="00563F91"/>
  </w:style>
  <w:style w:type="paragraph" w:styleId="1ff0">
    <w:name w:val="index 1"/>
    <w:basedOn w:val="a6"/>
    <w:next w:val="a6"/>
    <w:autoRedefine/>
    <w:uiPriority w:val="99"/>
    <w:semiHidden/>
    <w:unhideWhenUsed/>
    <w:rsid w:val="00563F91"/>
    <w:pPr>
      <w:tabs>
        <w:tab w:val="clear" w:pos="198"/>
      </w:tabs>
      <w:ind w:left="160" w:hanging="160"/>
    </w:pPr>
  </w:style>
  <w:style w:type="paragraph" w:styleId="afffffff1">
    <w:name w:val="index heading"/>
    <w:basedOn w:val="a6"/>
    <w:qFormat/>
    <w:rsid w:val="00563F91"/>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563F91"/>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563F91"/>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563F91"/>
    <w:rPr>
      <w:rFonts w:ascii="Times New Roman" w:hAnsi="Times New Roman"/>
      <w:sz w:val="20"/>
      <w:szCs w:val="20"/>
    </w:rPr>
  </w:style>
  <w:style w:type="paragraph" w:styleId="afffffff4">
    <w:name w:val="annotation subject"/>
    <w:basedOn w:val="afffffff3"/>
    <w:link w:val="1ff2"/>
    <w:uiPriority w:val="99"/>
    <w:semiHidden/>
    <w:unhideWhenUsed/>
    <w:qFormat/>
    <w:rsid w:val="00563F91"/>
    <w:rPr>
      <w:b/>
      <w:bCs/>
    </w:rPr>
  </w:style>
  <w:style w:type="character" w:customStyle="1" w:styleId="1ff2">
    <w:name w:val="Тема примечания Знак1"/>
    <w:basedOn w:val="1ff1"/>
    <w:link w:val="afffffff4"/>
    <w:uiPriority w:val="99"/>
    <w:semiHidden/>
    <w:rsid w:val="00563F91"/>
    <w:rPr>
      <w:rFonts w:ascii="Times New Roman" w:hAnsi="Times New Roman"/>
      <w:b/>
      <w:bCs/>
      <w:sz w:val="20"/>
      <w:szCs w:val="20"/>
    </w:rPr>
  </w:style>
  <w:style w:type="paragraph" w:customStyle="1" w:styleId="afffffff5">
    <w:name w:val="Блочная цитата"/>
    <w:basedOn w:val="a6"/>
    <w:qFormat/>
    <w:rsid w:val="00563F91"/>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563F91"/>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563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563F9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563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563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563F91"/>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563F91"/>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563F91"/>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563F91"/>
    <w:rPr>
      <w:rFonts w:ascii="Times New Roman" w:eastAsia="Calibri" w:hAnsi="Times New Roman" w:cs="Times New Roman"/>
      <w:color w:val="000000"/>
      <w:sz w:val="28"/>
      <w:lang w:eastAsia="ar-SA"/>
    </w:rPr>
  </w:style>
  <w:style w:type="paragraph" w:customStyle="1" w:styleId="39">
    <w:name w:val="3 Диплом"/>
    <w:basedOn w:val="2f2"/>
    <w:link w:val="3a"/>
    <w:qFormat/>
    <w:rsid w:val="00563F91"/>
    <w:pPr>
      <w:ind w:left="360" w:hanging="360"/>
    </w:pPr>
  </w:style>
  <w:style w:type="paragraph" w:customStyle="1" w:styleId="3b">
    <w:name w:val="3 уровень"/>
    <w:basedOn w:val="2f2"/>
    <w:link w:val="3c"/>
    <w:qFormat/>
    <w:rsid w:val="00563F91"/>
    <w:pPr>
      <w:ind w:left="792"/>
    </w:pPr>
  </w:style>
  <w:style w:type="character" w:customStyle="1" w:styleId="3a">
    <w:name w:val="3 Диплом Знак"/>
    <w:basedOn w:val="2f3"/>
    <w:link w:val="39"/>
    <w:rsid w:val="00563F91"/>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563F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563F91"/>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563F91"/>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563F91"/>
    <w:rPr>
      <w:color w:val="808080"/>
      <w:shd w:val="clear" w:color="auto" w:fill="E6E6E6"/>
    </w:rPr>
  </w:style>
  <w:style w:type="character" w:customStyle="1" w:styleId="3d">
    <w:name w:val="Основной текст (3)_"/>
    <w:basedOn w:val="a7"/>
    <w:link w:val="313"/>
    <w:uiPriority w:val="99"/>
    <w:rsid w:val="00563F91"/>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563F91"/>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563F91"/>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563F91"/>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563F91"/>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563F91"/>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563F91"/>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563F91"/>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563F91"/>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563F91"/>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563F91"/>
    <w:rPr>
      <w:rFonts w:ascii="Times New Roman" w:hAnsi="Times New Roman" w:cs="Times New Roman"/>
      <w:spacing w:val="0"/>
      <w:sz w:val="21"/>
      <w:szCs w:val="21"/>
      <w:shd w:val="clear" w:color="auto" w:fill="FFFFFF"/>
    </w:rPr>
  </w:style>
  <w:style w:type="character" w:customStyle="1" w:styleId="ilfuvd">
    <w:name w:val="ilfuvd"/>
    <w:basedOn w:val="a7"/>
    <w:rsid w:val="00563F91"/>
  </w:style>
  <w:style w:type="paragraph" w:customStyle="1" w:styleId="CharChar">
    <w:name w:val="Char Char"/>
    <w:basedOn w:val="a6"/>
    <w:rsid w:val="00563F91"/>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563F91"/>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563F91"/>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563F91"/>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563F91"/>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563F91"/>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563F91"/>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563F91"/>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563F91"/>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563F91"/>
    <w:rPr>
      <w:rFonts w:ascii="Times New Roman" w:eastAsia="Times New Roman" w:hAnsi="Times New Roman" w:cs="Times New Roman"/>
      <w:sz w:val="16"/>
      <w:szCs w:val="16"/>
    </w:rPr>
  </w:style>
  <w:style w:type="paragraph" w:customStyle="1" w:styleId="afffffffb">
    <w:name w:val="СП_текст_аннотация"/>
    <w:basedOn w:val="a6"/>
    <w:autoRedefine/>
    <w:rsid w:val="00563F91"/>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563F91"/>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563F91"/>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563F91"/>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563F91"/>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563F91"/>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563F91"/>
    <w:pPr>
      <w:spacing w:before="40" w:after="40" w:line="240" w:lineRule="exact"/>
    </w:pPr>
    <w:rPr>
      <w:i/>
      <w:iCs/>
      <w:sz w:val="22"/>
      <w:szCs w:val="22"/>
    </w:rPr>
  </w:style>
  <w:style w:type="paragraph" w:customStyle="1" w:styleId="TTPTitle">
    <w:name w:val="TTP Title"/>
    <w:basedOn w:val="a6"/>
    <w:next w:val="a6"/>
    <w:uiPriority w:val="99"/>
    <w:rsid w:val="00563F91"/>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563F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563F91"/>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563F91"/>
    <w:rPr>
      <w:rFonts w:ascii="FS Brabo" w:hAnsi="FS Brabo"/>
      <w:b/>
      <w:lang w:val="en-US"/>
    </w:rPr>
  </w:style>
  <w:style w:type="paragraph" w:customStyle="1" w:styleId="Heading2IntechOpen">
    <w:name w:val="Heading 2 IntechOpen"/>
    <w:link w:val="Heading2IntechOpenChar"/>
    <w:qFormat/>
    <w:rsid w:val="00563F91"/>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563F91"/>
    <w:rPr>
      <w:rFonts w:ascii="FS Brabo" w:hAnsi="FS Brabo"/>
      <w:b/>
      <w:sz w:val="20"/>
      <w:lang w:val="en-US"/>
    </w:rPr>
  </w:style>
  <w:style w:type="paragraph" w:customStyle="1" w:styleId="afffffffc">
    <w:name w:val="подсодерж"/>
    <w:basedOn w:val="a6"/>
    <w:rsid w:val="00563F91"/>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563F91"/>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563F91"/>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563F91"/>
    <w:rPr>
      <w:rFonts w:cs="Arial"/>
      <w:sz w:val="24"/>
      <w:szCs w:val="24"/>
    </w:rPr>
  </w:style>
  <w:style w:type="paragraph" w:customStyle="1" w:styleId="bodyTEXT0">
    <w:name w:val="@bodyTEXT"/>
    <w:basedOn w:val="a6"/>
    <w:rsid w:val="00563F91"/>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563F91"/>
    <w:rPr>
      <w:rFonts w:ascii="Times New Roman" w:hAnsi="Times New Roman" w:cs="Times New Roman"/>
      <w:spacing w:val="4"/>
      <w:sz w:val="20"/>
      <w:szCs w:val="20"/>
      <w:shd w:val="clear" w:color="auto" w:fill="FFFFFF"/>
    </w:rPr>
  </w:style>
  <w:style w:type="character" w:customStyle="1" w:styleId="map-collapse">
    <w:name w:val="map-collapse"/>
    <w:basedOn w:val="a7"/>
    <w:rsid w:val="00563F91"/>
  </w:style>
  <w:style w:type="paragraph" w:customStyle="1" w:styleId="3f0">
    <w:name w:val="Абзац списка3"/>
    <w:basedOn w:val="a6"/>
    <w:rsid w:val="00563F91"/>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563F91"/>
  </w:style>
  <w:style w:type="character" w:customStyle="1" w:styleId="tlid-translation">
    <w:name w:val="tlid-translation"/>
    <w:basedOn w:val="a7"/>
    <w:rsid w:val="00563F91"/>
  </w:style>
  <w:style w:type="paragraph" w:customStyle="1" w:styleId="FORMATTEXT">
    <w:name w:val=".FORMATTEXT"/>
    <w:uiPriority w:val="99"/>
    <w:rsid w:val="00563F9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563F91"/>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563F91"/>
    <w:rPr>
      <w:rFonts w:ascii="Times New Roman" w:eastAsia="Times New Roman" w:hAnsi="Times New Roman" w:cs="Times New Roman"/>
      <w:sz w:val="28"/>
      <w:szCs w:val="20"/>
    </w:rPr>
  </w:style>
  <w:style w:type="paragraph" w:customStyle="1" w:styleId="47">
    <w:name w:val="Абзац списка4"/>
    <w:basedOn w:val="a6"/>
    <w:rsid w:val="00563F91"/>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563F91"/>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563F91"/>
    <w:pPr>
      <w:numPr>
        <w:numId w:val="21"/>
      </w:numPr>
    </w:pPr>
  </w:style>
  <w:style w:type="paragraph" w:customStyle="1" w:styleId="125">
    <w:name w:val="125"/>
    <w:basedOn w:val="a6"/>
    <w:rsid w:val="00563F91"/>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563F91"/>
    <w:rPr>
      <w:rFonts w:cs="Cambria"/>
      <w:color w:val="000000"/>
      <w:sz w:val="15"/>
      <w:szCs w:val="15"/>
    </w:rPr>
  </w:style>
  <w:style w:type="character" w:customStyle="1" w:styleId="econovol">
    <w:name w:val="econo_vol"/>
    <w:basedOn w:val="a7"/>
    <w:rsid w:val="00563F91"/>
  </w:style>
  <w:style w:type="character" w:customStyle="1" w:styleId="01-SciencePG-Issuename">
    <w:name w:val="01-SciencePG-Issue name"/>
    <w:rsid w:val="00563F91"/>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akatkin@semanticpro.org" TargetMode="External"/><Relationship Id="rId11" Type="http://schemas.openxmlformats.org/officeDocument/2006/relationships/fontTable" Target="fontTable.xml"/><Relationship Id="rId5" Type="http://schemas.openxmlformats.org/officeDocument/2006/relationships/hyperlink" Target="mailto:uakatkin@semanticpro.org" TargetMode="External"/><Relationship Id="rId10" Type="http://schemas.openxmlformats.org/officeDocument/2006/relationships/hyperlink" Target="https://obamawhitehouse.archives.gov/" TargetMode="External"/><Relationship Id="rId4" Type="http://schemas.openxmlformats.org/officeDocument/2006/relationships/webSettings" Target="webSettings.xml"/><Relationship Id="rId9" Type="http://schemas.openxmlformats.org/officeDocument/2006/relationships/hyperlink" Target="http://journal.tc22.ru/wp-content/uploads/2018/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2480</Words>
  <Characters>14138</Characters>
  <Application>Microsoft Office Word</Application>
  <DocSecurity>0</DocSecurity>
  <Lines>117</Lines>
  <Paragraphs>33</Paragraphs>
  <ScaleCrop>false</ScaleCrop>
  <Company/>
  <LinksUpToDate>false</LinksUpToDate>
  <CharactersWithSpaces>16585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6</cp:revision>
  <dcterms:created xsi:type="dcterms:W3CDTF">2020-09-13T19:55:00Z</dcterms:created>
  <dcterms:modified xsi:type="dcterms:W3CDTF">2020-09-23T11:05:00Z</dcterms:modified>
</cp:coreProperties>
</file>